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967C" w14:textId="77777777" w:rsidR="002166CC" w:rsidRPr="00C06817" w:rsidRDefault="002166CC" w:rsidP="002166CC">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Reikalavimai tiekėjų pašalinimo pagrindams ir kvalifikacijai</w:t>
      </w:r>
    </w:p>
    <w:p w14:paraId="35434255" w14:textId="77777777" w:rsidR="002166CC" w:rsidRDefault="002166CC" w:rsidP="002166CC">
      <w:pPr>
        <w:pStyle w:val="Sraopastraipa"/>
        <w:spacing w:after="0" w:line="240" w:lineRule="auto"/>
        <w:ind w:left="0" w:firstLine="567"/>
        <w:jc w:val="both"/>
        <w:rPr>
          <w:rFonts w:ascii="Arial" w:hAnsi="Arial" w:cs="Arial"/>
        </w:rPr>
      </w:pPr>
    </w:p>
    <w:p w14:paraId="5CF68D51" w14:textId="6C3B407E" w:rsidR="002166CC" w:rsidRPr="0089492A" w:rsidRDefault="002166CC" w:rsidP="002166CC">
      <w:pPr>
        <w:pStyle w:val="Sraopastraipa"/>
        <w:spacing w:after="0" w:line="240" w:lineRule="auto"/>
        <w:ind w:left="0" w:firstLine="567"/>
        <w:jc w:val="both"/>
        <w:rPr>
          <w:rFonts w:ascii="Arial" w:hAnsi="Arial" w:cs="Arial"/>
        </w:rPr>
      </w:pPr>
      <w:r w:rsidRPr="001E3932">
        <w:rPr>
          <w:rFonts w:ascii="Arial" w:hAnsi="Arial" w:cs="Arial"/>
        </w:rPr>
        <w:t xml:space="preserve">Tiekėjas turi </w:t>
      </w:r>
      <w:r>
        <w:rPr>
          <w:rFonts w:ascii="Arial" w:hAnsi="Arial" w:cs="Arial"/>
        </w:rPr>
        <w:t>ne</w:t>
      </w:r>
      <w:r w:rsidRPr="001E3932">
        <w:rPr>
          <w:rFonts w:ascii="Arial" w:hAnsi="Arial" w:cs="Arial"/>
        </w:rPr>
        <w:t>atitikti žemiau nurodyt</w:t>
      </w:r>
      <w:r>
        <w:rPr>
          <w:rFonts w:ascii="Arial" w:hAnsi="Arial" w:cs="Arial"/>
        </w:rPr>
        <w:t>ų</w:t>
      </w:r>
      <w:r w:rsidRPr="001E3932">
        <w:rPr>
          <w:rFonts w:ascii="Arial" w:hAnsi="Arial" w:cs="Arial"/>
        </w:rPr>
        <w:t xml:space="preserve"> reikalavim</w:t>
      </w:r>
      <w:r>
        <w:rPr>
          <w:rFonts w:ascii="Arial" w:hAnsi="Arial" w:cs="Arial"/>
        </w:rPr>
        <w:t>ų</w:t>
      </w:r>
      <w:r w:rsidRPr="001E3932">
        <w:rPr>
          <w:rFonts w:ascii="Arial" w:hAnsi="Arial" w:cs="Arial"/>
        </w:rPr>
        <w:t xml:space="preserve"> dėl pašalinimo pagrindų </w:t>
      </w:r>
      <w:r w:rsidRPr="001E3932">
        <w:rPr>
          <w:rFonts w:ascii="Arial" w:hAnsi="Arial" w:cs="Arial"/>
          <w:i/>
          <w:iCs/>
        </w:rPr>
        <w:t>(</w:t>
      </w:r>
      <w:r>
        <w:rPr>
          <w:rFonts w:ascii="Arial" w:hAnsi="Arial" w:cs="Arial"/>
          <w:i/>
          <w:iCs/>
        </w:rPr>
        <w:t xml:space="preserve">1 lentelė </w:t>
      </w:r>
      <w:r w:rsidRPr="001E3932">
        <w:rPr>
          <w:rFonts w:ascii="Arial" w:hAnsi="Arial" w:cs="Arial"/>
          <w:i/>
          <w:iCs/>
        </w:rPr>
        <w:t>Eil. Nr. 1-1</w:t>
      </w:r>
      <w:r w:rsidR="00046682">
        <w:rPr>
          <w:rFonts w:ascii="Arial" w:hAnsi="Arial" w:cs="Arial"/>
          <w:i/>
          <w:iCs/>
        </w:rPr>
        <w:t>3</w:t>
      </w:r>
      <w:r w:rsidRPr="001E3932">
        <w:rPr>
          <w:rFonts w:ascii="Arial" w:hAnsi="Arial" w:cs="Arial"/>
          <w:i/>
          <w:iCs/>
        </w:rPr>
        <w:t>)</w:t>
      </w:r>
      <w:bookmarkStart w:id="0" w:name="_Hlk160020969"/>
      <w:r>
        <w:rPr>
          <w:rFonts w:ascii="Arial" w:hAnsi="Arial" w:cs="Arial"/>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2166CC" w:rsidRPr="0019236D" w14:paraId="602177F8" w14:textId="77777777" w:rsidTr="006B147F">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79983B22" w14:textId="77777777" w:rsidR="002166CC" w:rsidRPr="0019236D" w:rsidRDefault="002166CC" w:rsidP="006B147F">
            <w:pPr>
              <w:spacing w:after="0" w:line="240" w:lineRule="auto"/>
              <w:jc w:val="center"/>
              <w:rPr>
                <w:rFonts w:ascii="Arial" w:hAnsi="Arial" w:cs="Arial"/>
                <w:b/>
              </w:rPr>
            </w:pPr>
            <w:r w:rsidRPr="0019236D">
              <w:rPr>
                <w:rFonts w:ascii="Arial" w:hAnsi="Arial" w:cs="Arial"/>
                <w:b/>
              </w:rPr>
              <w:t>1 lentelė. Tiekėjų pašalinimo pagrindai</w:t>
            </w:r>
          </w:p>
        </w:tc>
      </w:tr>
      <w:tr w:rsidR="002166CC" w:rsidRPr="0019236D" w14:paraId="3025684D" w14:textId="77777777" w:rsidTr="006B147F">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F043F3B" w14:textId="77777777" w:rsidR="002166CC" w:rsidRPr="0019236D" w:rsidRDefault="002166CC" w:rsidP="006B147F">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0FAA7FA" w14:textId="77777777" w:rsidR="002166CC" w:rsidRPr="0019236D" w:rsidRDefault="002166CC" w:rsidP="006B147F">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0B0B113E" w14:textId="77777777" w:rsidR="002166CC" w:rsidRPr="0019236D" w:rsidRDefault="002166CC" w:rsidP="006B147F">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2A12ED2" w14:textId="77777777" w:rsidR="002166CC" w:rsidRPr="0019236D" w:rsidRDefault="002166CC" w:rsidP="006B147F">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E0A14" w14:textId="77777777" w:rsidR="002166CC" w:rsidRPr="0019236D" w:rsidRDefault="002166CC" w:rsidP="006B147F">
            <w:pPr>
              <w:spacing w:after="0" w:line="240" w:lineRule="auto"/>
              <w:jc w:val="center"/>
              <w:rPr>
                <w:rFonts w:ascii="Arial" w:hAnsi="Arial" w:cs="Arial"/>
                <w:b/>
              </w:rPr>
            </w:pPr>
            <w:r w:rsidRPr="0019236D">
              <w:rPr>
                <w:rFonts w:ascii="Arial" w:hAnsi="Arial" w:cs="Arial"/>
                <w:b/>
              </w:rPr>
              <w:t>Subjektas ir / ar ūkio subjektas, kurio pajėgumais remiamasi,  kuris / -ie turi neturėti pašalinimo pagrindų</w:t>
            </w:r>
          </w:p>
        </w:tc>
      </w:tr>
      <w:tr w:rsidR="002166CC" w:rsidRPr="0019236D" w14:paraId="51C8B28C"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261F0CF1" w14:textId="77777777" w:rsidR="002166CC" w:rsidRPr="0019236D" w:rsidRDefault="002166CC" w:rsidP="006B147F">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0405185"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0E84183D"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7CA2831F"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018D277D"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19236D">
              <w:rPr>
                <w:rFonts w:ascii="Arial" w:hAnsi="Arial" w:cs="Arial"/>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1F309731"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2624EFCC"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72101E8A"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F7089E1"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4B667AFE"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893EA9" w14:textId="77777777" w:rsidR="002166CC" w:rsidRPr="0019236D" w:rsidRDefault="002166CC" w:rsidP="006B147F">
            <w:pPr>
              <w:pStyle w:val="Betarp"/>
              <w:jc w:val="both"/>
              <w:rPr>
                <w:rFonts w:ascii="Arial" w:hAnsi="Arial" w:cs="Arial"/>
                <w:b/>
                <w:bCs/>
                <w:sz w:val="22"/>
                <w:szCs w:val="22"/>
                <w:lang w:eastAsia="en-US"/>
              </w:rPr>
            </w:pPr>
          </w:p>
          <w:p w14:paraId="6D35B1CF"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3FF338ED" w14:textId="77777777" w:rsidR="002166CC" w:rsidRPr="0019236D" w:rsidRDefault="002166CC" w:rsidP="006B147F">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0DBB722" w14:textId="77777777" w:rsidR="002166CC" w:rsidRPr="0019236D" w:rsidRDefault="002166CC" w:rsidP="006B147F">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380D87CA" w14:textId="77777777" w:rsidR="002166CC" w:rsidRPr="0019236D" w:rsidRDefault="002166CC" w:rsidP="006B147F">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1F34B5" w14:textId="77777777" w:rsidR="002166CC" w:rsidRPr="0019236D" w:rsidRDefault="002166CC" w:rsidP="006B147F">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A360C47" w14:textId="77777777" w:rsidR="002166CC" w:rsidRPr="0019236D" w:rsidRDefault="002166CC" w:rsidP="006B147F">
            <w:pPr>
              <w:pStyle w:val="Betarp"/>
              <w:jc w:val="both"/>
              <w:rPr>
                <w:rFonts w:ascii="Arial" w:hAnsi="Arial" w:cs="Arial"/>
                <w:i/>
                <w:iCs/>
                <w:sz w:val="22"/>
                <w:szCs w:val="22"/>
                <w:lang w:eastAsia="en-US"/>
              </w:rPr>
            </w:pPr>
            <w:r w:rsidRPr="0019236D">
              <w:rPr>
                <w:rFonts w:ascii="Arial" w:hAnsi="Arial" w:cs="Arial"/>
                <w:i/>
                <w:iCs/>
                <w:sz w:val="22"/>
                <w:szCs w:val="22"/>
                <w:lang w:eastAsia="en-US"/>
              </w:rPr>
              <w:lastRenderedPageBreak/>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81B179" w14:textId="77777777" w:rsidR="002166CC" w:rsidRPr="0019236D" w:rsidRDefault="002166CC" w:rsidP="006B147F">
            <w:pPr>
              <w:pStyle w:val="Betarp"/>
              <w:jc w:val="both"/>
              <w:rPr>
                <w:rFonts w:ascii="Arial" w:hAnsi="Arial" w:cs="Arial"/>
                <w:color w:val="00B050"/>
                <w:sz w:val="22"/>
                <w:szCs w:val="22"/>
                <w:lang w:eastAsia="en-US"/>
              </w:rPr>
            </w:pPr>
          </w:p>
          <w:p w14:paraId="588232D7" w14:textId="77777777" w:rsidR="002166CC" w:rsidRPr="0019236D" w:rsidRDefault="002166CC" w:rsidP="006B147F">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E551AD" w14:textId="77777777" w:rsidR="002166CC" w:rsidRPr="0019236D" w:rsidRDefault="002166CC" w:rsidP="006B147F">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197B1F16" w14:textId="77777777" w:rsidR="002166CC" w:rsidRPr="0019236D" w:rsidRDefault="002166CC" w:rsidP="006B147F">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23643C2D" w14:textId="77777777" w:rsidR="002166CC" w:rsidRPr="0019236D" w:rsidRDefault="002166CC" w:rsidP="006B147F">
            <w:pPr>
              <w:pStyle w:val="Betarp"/>
              <w:jc w:val="both"/>
              <w:rPr>
                <w:rFonts w:ascii="Arial" w:eastAsia="Yu Mincho" w:hAnsi="Arial" w:cs="Arial"/>
                <w:sz w:val="22"/>
                <w:szCs w:val="22"/>
                <w:lang w:eastAsia="en-US"/>
              </w:rPr>
            </w:pPr>
          </w:p>
          <w:p w14:paraId="57655221" w14:textId="77777777" w:rsidR="002166CC" w:rsidRPr="0019236D" w:rsidRDefault="002166CC" w:rsidP="006B147F">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650C9646" w14:textId="77777777" w:rsidR="002166CC" w:rsidRPr="0019236D" w:rsidRDefault="002166CC" w:rsidP="006B147F">
            <w:pPr>
              <w:pStyle w:val="Betarp"/>
              <w:jc w:val="both"/>
              <w:rPr>
                <w:rFonts w:ascii="Arial" w:eastAsia="Yu Mincho" w:hAnsi="Arial" w:cs="Arial"/>
                <w:sz w:val="22"/>
                <w:szCs w:val="22"/>
                <w:lang w:eastAsia="en-US"/>
              </w:rPr>
            </w:pPr>
          </w:p>
          <w:p w14:paraId="2EEDF6EA" w14:textId="77777777" w:rsidR="002166CC" w:rsidRPr="0019236D" w:rsidRDefault="002166CC" w:rsidP="006B147F">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A262FAB" w14:textId="77777777" w:rsidR="002166CC" w:rsidRPr="0019236D" w:rsidRDefault="002166CC" w:rsidP="006B147F">
            <w:pPr>
              <w:pStyle w:val="Betarp"/>
              <w:jc w:val="both"/>
              <w:rPr>
                <w:rFonts w:ascii="Arial" w:hAnsi="Arial" w:cs="Arial"/>
                <w:sz w:val="22"/>
                <w:szCs w:val="22"/>
              </w:rPr>
            </w:pPr>
            <w:r>
              <w:rPr>
                <w:rFonts w:ascii="Arial" w:hAnsi="Arial" w:cs="Arial"/>
                <w:sz w:val="22"/>
                <w:szCs w:val="22"/>
                <w:lang w:eastAsia="en-US"/>
              </w:rPr>
              <w:t xml:space="preserve">1) </w:t>
            </w:r>
            <w:r w:rsidRPr="0019236D">
              <w:rPr>
                <w:rFonts w:ascii="Arial" w:hAnsi="Arial" w:cs="Arial"/>
                <w:sz w:val="22"/>
                <w:szCs w:val="22"/>
                <w:lang w:eastAsia="en-US"/>
              </w:rPr>
              <w:t>Iš Lietuvoje įsteigtų subjektų reikalaujama:</w:t>
            </w:r>
          </w:p>
          <w:p w14:paraId="25FFA9F6"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5C27F923"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048DAB74"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9F73EA8"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2D2B91BE"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B82F046" w14:textId="77777777" w:rsidR="002166CC" w:rsidRPr="0019236D" w:rsidRDefault="002166CC" w:rsidP="006B147F">
            <w:pPr>
              <w:pStyle w:val="Betarp"/>
              <w:jc w:val="both"/>
              <w:rPr>
                <w:rFonts w:ascii="Arial" w:hAnsi="Arial" w:cs="Arial"/>
                <w:sz w:val="22"/>
                <w:szCs w:val="22"/>
              </w:rPr>
            </w:pPr>
          </w:p>
          <w:p w14:paraId="6948ADDB" w14:textId="77777777" w:rsidR="002166CC" w:rsidRPr="0019236D" w:rsidRDefault="002166CC" w:rsidP="006B147F">
            <w:pPr>
              <w:spacing w:after="0" w:line="240" w:lineRule="auto"/>
              <w:ind w:left="314"/>
              <w:jc w:val="both"/>
              <w:rPr>
                <w:rFonts w:ascii="Arial" w:hAnsi="Arial" w:cs="Arial"/>
              </w:rPr>
            </w:pPr>
            <w:r w:rsidRPr="0019236D">
              <w:rPr>
                <w:rFonts w:ascii="Arial" w:hAnsi="Arial" w:cs="Arial"/>
              </w:rPr>
              <w:lastRenderedPageBreak/>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2442914A" w14:textId="77777777" w:rsidR="002166CC" w:rsidRPr="0019236D" w:rsidRDefault="002166CC" w:rsidP="006B147F">
            <w:pPr>
              <w:spacing w:after="0" w:line="240" w:lineRule="auto"/>
              <w:ind w:left="314"/>
              <w:jc w:val="both"/>
              <w:rPr>
                <w:rFonts w:ascii="Arial" w:hAnsi="Arial" w:cs="Arial"/>
              </w:rPr>
            </w:pPr>
          </w:p>
          <w:p w14:paraId="28CC787C" w14:textId="77777777" w:rsidR="002166CC" w:rsidRDefault="002166CC" w:rsidP="006B147F">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36F427" w14:textId="77777777" w:rsidR="002166CC" w:rsidRPr="0019236D" w:rsidRDefault="002166CC" w:rsidP="006B147F">
            <w:pPr>
              <w:pStyle w:val="Betarp"/>
              <w:jc w:val="both"/>
              <w:rPr>
                <w:rFonts w:ascii="Arial" w:hAnsi="Arial" w:cs="Arial"/>
                <w:b/>
                <w:bCs/>
                <w:sz w:val="22"/>
                <w:szCs w:val="22"/>
              </w:rPr>
            </w:pPr>
          </w:p>
          <w:p w14:paraId="22416478" w14:textId="77777777" w:rsidR="002166CC" w:rsidRPr="000B3800" w:rsidRDefault="002166CC" w:rsidP="006B147F">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6F6591">
              <w:rPr>
                <w:rFonts w:ascii="Arial" w:hAnsi="Arial" w:cs="Arial"/>
                <w:bCs/>
              </w:rPr>
              <w:t xml:space="preserve">sąlygų </w:t>
            </w:r>
            <w:r>
              <w:rPr>
                <w:rFonts w:ascii="Arial" w:hAnsi="Arial" w:cs="Arial"/>
                <w:bCs/>
              </w:rPr>
              <w:t>10</w:t>
            </w:r>
            <w:r w:rsidRPr="006F6591">
              <w:rPr>
                <w:rFonts w:ascii="Arial" w:hAnsi="Arial" w:cs="Arial"/>
                <w:bCs/>
              </w:rPr>
              <w:t xml:space="preserve"> priedas „Deklaracija dėl tiekėjo atsakingų asmenų“).</w:t>
            </w:r>
          </w:p>
          <w:p w14:paraId="41B82370" w14:textId="77777777" w:rsidR="002166CC" w:rsidRPr="000B3800" w:rsidRDefault="002166CC" w:rsidP="006B147F">
            <w:pPr>
              <w:spacing w:after="0" w:line="240" w:lineRule="auto"/>
              <w:jc w:val="both"/>
              <w:rPr>
                <w:rFonts w:ascii="Arial" w:hAnsi="Arial" w:cs="Arial"/>
                <w:bCs/>
              </w:rPr>
            </w:pPr>
          </w:p>
          <w:p w14:paraId="50346357" w14:textId="77777777" w:rsidR="002166CC" w:rsidRPr="0019236D" w:rsidRDefault="002166CC" w:rsidP="006B147F">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(neteistumo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04D3F0C7"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2166CC" w:rsidRPr="0019236D" w14:paraId="435A954C" w14:textId="77777777" w:rsidTr="006B147F">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67DCD" w14:textId="77777777" w:rsidR="002166CC" w:rsidRPr="0019236D" w:rsidRDefault="002166CC" w:rsidP="006B147F">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4EC41" w14:textId="77777777" w:rsidR="002166CC" w:rsidRPr="00A96F9C" w:rsidRDefault="002166CC" w:rsidP="006B147F">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837BB" w14:textId="77777777" w:rsidR="002166CC" w:rsidRPr="00A96F9C" w:rsidRDefault="002166CC" w:rsidP="006B147F">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C6ECAAA" w14:textId="77777777" w:rsidR="002166CC" w:rsidRPr="00A96F9C" w:rsidRDefault="002166CC" w:rsidP="006B147F">
            <w:pPr>
              <w:pStyle w:val="Betarp"/>
              <w:jc w:val="both"/>
              <w:rPr>
                <w:rFonts w:ascii="Arial" w:eastAsia="Yu Mincho" w:hAnsi="Arial" w:cs="Arial"/>
                <w:b/>
                <w:bCs/>
                <w:sz w:val="22"/>
                <w:szCs w:val="22"/>
              </w:rPr>
            </w:pPr>
          </w:p>
          <w:p w14:paraId="6161AB68" w14:textId="77777777" w:rsidR="002166CC" w:rsidRPr="00A96F9C" w:rsidRDefault="002166CC" w:rsidP="006B147F">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991D7" w14:textId="77777777" w:rsidR="002166CC" w:rsidRPr="00A96F9C" w:rsidRDefault="002166CC" w:rsidP="006B147F">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35CD5DF" w14:textId="77777777" w:rsidR="002166CC" w:rsidRPr="00A96F9C" w:rsidRDefault="002166CC" w:rsidP="006B147F">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2B85B417" w14:textId="77777777" w:rsidR="002166CC" w:rsidRPr="00A96F9C" w:rsidRDefault="002166CC" w:rsidP="006B147F">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2166CC" w:rsidRPr="0019236D" w14:paraId="06B863BE"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051E4E45"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6AD4F61"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CB43C8"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lastRenderedPageBreak/>
              <w:t>Laikoma, kad tiekėjas nuteistas už aukščiau nurodytą nusikalstamą veiką, kai dėl:</w:t>
            </w:r>
          </w:p>
          <w:p w14:paraId="1DF44020"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E4CD7D4"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00AF71" w14:textId="77777777" w:rsidR="002166CC" w:rsidRPr="0019236D" w:rsidRDefault="002166CC" w:rsidP="006B147F">
            <w:pPr>
              <w:pStyle w:val="Betarp"/>
              <w:jc w:val="both"/>
              <w:rPr>
                <w:rFonts w:ascii="Arial" w:hAnsi="Arial" w:cs="Arial"/>
                <w:b/>
                <w:bCs/>
                <w:sz w:val="22"/>
                <w:szCs w:val="22"/>
                <w:lang w:eastAsia="en-US"/>
              </w:rPr>
            </w:pPr>
          </w:p>
          <w:p w14:paraId="26574A35"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7DC6AA04"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97568B1" w14:textId="77777777" w:rsidR="002166CC" w:rsidRPr="0019236D" w:rsidRDefault="002166CC" w:rsidP="006B147F">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383E3747"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19236D">
              <w:rPr>
                <w:rFonts w:ascii="Arial" w:hAnsi="Arial" w:cs="Arial"/>
                <w:bCs/>
              </w:rPr>
              <w:lastRenderedPageBreak/>
              <w:t>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45DB64A0"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0CB0330F" w14:textId="77777777" w:rsidR="002166CC" w:rsidRPr="0019236D" w:rsidRDefault="002166CC" w:rsidP="006B147F">
            <w:pPr>
              <w:pStyle w:val="Betarp"/>
              <w:jc w:val="both"/>
              <w:rPr>
                <w:rFonts w:ascii="Arial" w:eastAsia="Arial" w:hAnsi="Arial" w:cs="Arial"/>
                <w:sz w:val="22"/>
                <w:szCs w:val="22"/>
              </w:rPr>
            </w:pPr>
          </w:p>
          <w:p w14:paraId="5EA36D43" w14:textId="77777777" w:rsidR="002166CC" w:rsidRPr="0019236D" w:rsidRDefault="002166CC" w:rsidP="006B147F">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3EA380A0"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18A5970" w14:textId="77777777" w:rsidR="002166CC" w:rsidRPr="0019236D" w:rsidRDefault="002166CC" w:rsidP="006B147F">
            <w:pPr>
              <w:pStyle w:val="Betarp"/>
              <w:jc w:val="both"/>
              <w:rPr>
                <w:rFonts w:ascii="Arial" w:hAnsi="Arial" w:cs="Arial"/>
                <w:b/>
                <w:bCs/>
                <w:sz w:val="22"/>
                <w:szCs w:val="22"/>
              </w:rPr>
            </w:pPr>
          </w:p>
          <w:p w14:paraId="5395D2F6" w14:textId="77777777" w:rsidR="002166CC" w:rsidRPr="0019236D" w:rsidRDefault="002166CC" w:rsidP="002166CC">
            <w:pPr>
              <w:pStyle w:val="Betarp"/>
              <w:numPr>
                <w:ilvl w:val="0"/>
                <w:numId w:val="6"/>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35CB06D4" w14:textId="77777777" w:rsidR="002166CC" w:rsidRPr="0019236D" w:rsidRDefault="002166CC" w:rsidP="002166CC">
            <w:pPr>
              <w:pStyle w:val="Betarp"/>
              <w:numPr>
                <w:ilvl w:val="0"/>
                <w:numId w:val="5"/>
              </w:numPr>
              <w:jc w:val="both"/>
              <w:rPr>
                <w:rFonts w:ascii="Arial" w:hAnsi="Arial" w:cs="Arial"/>
                <w:sz w:val="22"/>
                <w:szCs w:val="22"/>
              </w:rPr>
            </w:pPr>
            <w:r w:rsidRPr="0019236D">
              <w:rPr>
                <w:rFonts w:ascii="Arial" w:hAnsi="Arial" w:cs="Arial"/>
                <w:sz w:val="22"/>
                <w:szCs w:val="22"/>
              </w:rPr>
              <w:lastRenderedPageBreak/>
              <w:t>arba valstybės įmonės Registrų centro Lietuvos Respublikos Vyriausybės nustatyta tvarka išduoto dokumento, patvirtinančio jungtinius kompetentingų institucijų tvarkomus duomenis.</w:t>
            </w:r>
          </w:p>
          <w:p w14:paraId="48D1B63A"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048A64A"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6E2028D7" w14:textId="77777777" w:rsidR="002166CC" w:rsidRPr="0019236D" w:rsidRDefault="002166CC" w:rsidP="006B147F">
            <w:pPr>
              <w:pStyle w:val="Betarp"/>
              <w:jc w:val="both"/>
              <w:rPr>
                <w:rFonts w:ascii="Arial" w:eastAsia="Yu Mincho" w:hAnsi="Arial" w:cs="Arial"/>
                <w:sz w:val="22"/>
                <w:szCs w:val="22"/>
              </w:rPr>
            </w:pPr>
          </w:p>
          <w:p w14:paraId="62CBB6A4"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3C2A9934" w14:textId="77777777" w:rsidR="002166CC" w:rsidRPr="0019236D" w:rsidRDefault="002166CC" w:rsidP="006B147F">
            <w:pPr>
              <w:pStyle w:val="Betarp"/>
              <w:jc w:val="both"/>
              <w:rPr>
                <w:rFonts w:ascii="Arial" w:hAnsi="Arial" w:cs="Arial"/>
                <w:bCs/>
                <w:sz w:val="22"/>
                <w:szCs w:val="22"/>
              </w:rPr>
            </w:pPr>
          </w:p>
          <w:p w14:paraId="494441BF"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9B1EC4" w14:textId="77777777" w:rsidR="002166CC" w:rsidRPr="0019236D" w:rsidRDefault="002166CC" w:rsidP="006B147F">
            <w:pPr>
              <w:pStyle w:val="Betarp"/>
              <w:jc w:val="both"/>
              <w:rPr>
                <w:rFonts w:ascii="Arial" w:hAnsi="Arial" w:cs="Arial"/>
                <w:b/>
                <w:bCs/>
                <w:sz w:val="22"/>
                <w:szCs w:val="22"/>
              </w:rPr>
            </w:pPr>
          </w:p>
          <w:p w14:paraId="0BF83201"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4BA2F9F3" w14:textId="77777777" w:rsidR="002166CC" w:rsidRPr="0019236D" w:rsidRDefault="002166CC" w:rsidP="006B147F">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w:t>
            </w:r>
            <w:r w:rsidRPr="0019236D">
              <w:rPr>
                <w:rFonts w:ascii="Arial" w:hAnsi="Arial" w:cs="Arial"/>
                <w:bCs/>
                <w:sz w:val="22"/>
                <w:szCs w:val="22"/>
              </w:rPr>
              <w:lastRenderedPageBreak/>
              <w:t xml:space="preserve">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465BB1D9" w14:textId="77777777" w:rsidR="002166CC" w:rsidRPr="0019236D" w:rsidRDefault="002166CC" w:rsidP="006B147F">
            <w:pPr>
              <w:pStyle w:val="Betarp"/>
              <w:jc w:val="both"/>
              <w:rPr>
                <w:rFonts w:ascii="Arial" w:hAnsi="Arial" w:cs="Arial"/>
                <w:b/>
                <w:bCs/>
                <w:sz w:val="22"/>
                <w:szCs w:val="22"/>
              </w:rPr>
            </w:pPr>
          </w:p>
          <w:p w14:paraId="46C2B21D"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37EC09" w14:textId="77777777" w:rsidR="002166CC" w:rsidRPr="0019236D" w:rsidRDefault="002166CC" w:rsidP="006B147F">
            <w:pPr>
              <w:pStyle w:val="Betarp"/>
              <w:jc w:val="both"/>
              <w:rPr>
                <w:rFonts w:ascii="Arial" w:hAnsi="Arial" w:cs="Arial"/>
                <w:b/>
                <w:bCs/>
                <w:sz w:val="22"/>
                <w:szCs w:val="22"/>
              </w:rPr>
            </w:pPr>
          </w:p>
          <w:p w14:paraId="1A66E585"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7FE765" w14:textId="77777777" w:rsidR="002166CC" w:rsidRPr="0019236D" w:rsidRDefault="002166CC" w:rsidP="006B147F">
            <w:pPr>
              <w:pStyle w:val="Betarp"/>
              <w:jc w:val="both"/>
              <w:rPr>
                <w:rFonts w:ascii="Arial" w:hAnsi="Arial" w:cs="Arial"/>
                <w:b/>
                <w:bCs/>
                <w:sz w:val="22"/>
                <w:szCs w:val="22"/>
              </w:rPr>
            </w:pPr>
          </w:p>
          <w:p w14:paraId="5DDD03DA"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E9AD46" w14:textId="77777777" w:rsidR="002166CC" w:rsidRPr="0019236D" w:rsidRDefault="002166CC" w:rsidP="002166CC">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59A8F932" w14:textId="77777777" w:rsidR="002166CC" w:rsidRPr="0019236D" w:rsidRDefault="002166CC" w:rsidP="006B147F">
            <w:pPr>
              <w:pStyle w:val="Betarp"/>
              <w:jc w:val="both"/>
              <w:rPr>
                <w:rFonts w:ascii="Arial" w:hAnsi="Arial" w:cs="Arial"/>
                <w:b/>
                <w:bCs/>
                <w:sz w:val="22"/>
                <w:szCs w:val="22"/>
              </w:rPr>
            </w:pPr>
          </w:p>
          <w:p w14:paraId="426CD7CC"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649F756A" w14:textId="77777777" w:rsidR="002166CC" w:rsidRPr="0019236D" w:rsidRDefault="002166CC" w:rsidP="006B147F">
            <w:pPr>
              <w:pStyle w:val="Betarp"/>
              <w:jc w:val="both"/>
              <w:rPr>
                <w:rFonts w:ascii="Arial" w:hAnsi="Arial" w:cs="Arial"/>
                <w:sz w:val="22"/>
                <w:szCs w:val="22"/>
              </w:rPr>
            </w:pPr>
          </w:p>
          <w:p w14:paraId="54684836" w14:textId="77777777" w:rsidR="002166CC" w:rsidRPr="0019236D" w:rsidRDefault="002166CC" w:rsidP="006B147F">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A71E41" w14:textId="77777777" w:rsidR="002166CC" w:rsidRPr="0019236D" w:rsidRDefault="002166CC" w:rsidP="006B147F">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94066E7" w14:textId="77777777" w:rsidR="002166CC" w:rsidRPr="0019236D" w:rsidRDefault="002166CC" w:rsidP="006B147F">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2166CC" w:rsidRPr="0019236D" w14:paraId="2BC0F4B9"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6AD72FDC"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C5401D5"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1DD72C69"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62CF7E6D" w14:textId="77777777" w:rsidR="002166CC" w:rsidRPr="0019236D" w:rsidRDefault="002166CC" w:rsidP="006B147F">
            <w:pPr>
              <w:pStyle w:val="Betarp"/>
              <w:jc w:val="both"/>
              <w:rPr>
                <w:rFonts w:ascii="Arial" w:eastAsia="Yu Mincho" w:hAnsi="Arial" w:cs="Arial"/>
                <w:sz w:val="22"/>
                <w:szCs w:val="22"/>
              </w:rPr>
            </w:pPr>
          </w:p>
          <w:p w14:paraId="4D3203F9" w14:textId="77777777" w:rsidR="002166CC" w:rsidRPr="0019236D" w:rsidRDefault="002166CC" w:rsidP="006B147F">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2CF4246"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342E309A"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B0B4E1F"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3F93BCF0"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2479219E"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60B7E04"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11EE5492"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F2F14D7"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4C3F77F6" w14:textId="77777777" w:rsidR="002166CC" w:rsidRPr="0019236D" w:rsidRDefault="002166CC" w:rsidP="006B147F">
            <w:pPr>
              <w:pStyle w:val="Betarp"/>
              <w:jc w:val="both"/>
              <w:rPr>
                <w:rFonts w:ascii="Arial" w:eastAsia="Yu Mincho" w:hAnsi="Arial" w:cs="Arial"/>
                <w:sz w:val="22"/>
                <w:szCs w:val="22"/>
              </w:rPr>
            </w:pPr>
          </w:p>
          <w:p w14:paraId="39E9FBF3" w14:textId="77777777" w:rsidR="002166CC" w:rsidRPr="0019236D" w:rsidRDefault="002166CC" w:rsidP="006B147F">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0735C1D"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44A19F46" w14:textId="77777777" w:rsidR="002166CC" w:rsidRPr="0019236D" w:rsidRDefault="002166CC" w:rsidP="006B147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7681900"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6EC9EFA6"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21C415E9"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A89537F" w14:textId="77777777" w:rsidR="002166CC" w:rsidRPr="0019236D" w:rsidRDefault="002166CC" w:rsidP="006B147F">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015536C3"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3D2281A0" w14:textId="77777777" w:rsidR="002166CC" w:rsidRPr="0019236D" w:rsidRDefault="002166CC" w:rsidP="006B147F">
            <w:pPr>
              <w:pStyle w:val="Betarp"/>
              <w:jc w:val="both"/>
              <w:rPr>
                <w:rFonts w:ascii="Arial" w:eastAsia="Yu Mincho" w:hAnsi="Arial" w:cs="Arial"/>
                <w:sz w:val="22"/>
                <w:szCs w:val="22"/>
              </w:rPr>
            </w:pPr>
          </w:p>
          <w:p w14:paraId="6FD3A619" w14:textId="77777777" w:rsidR="002166CC" w:rsidRPr="0019236D" w:rsidRDefault="002166CC" w:rsidP="006B147F">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2598039F"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3CFAC06"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1074409"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4C1A3743"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53FBA01A"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739D564"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BC5644" w14:textId="77777777" w:rsidR="002166CC" w:rsidRPr="0019236D" w:rsidRDefault="002166CC" w:rsidP="006B147F">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4628C6" w14:textId="77777777" w:rsidR="002166CC" w:rsidRPr="0019236D" w:rsidRDefault="002166CC" w:rsidP="006B147F">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19236D">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2970501" w14:textId="77777777" w:rsidR="002166CC" w:rsidRPr="0019236D" w:rsidRDefault="002166CC" w:rsidP="006B147F">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6A7CAD6"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3E1D348E" w14:textId="77777777" w:rsidR="002166CC" w:rsidRPr="0019236D" w:rsidRDefault="002166CC" w:rsidP="006B147F">
            <w:pPr>
              <w:pStyle w:val="Betarp"/>
              <w:jc w:val="both"/>
              <w:rPr>
                <w:rFonts w:ascii="Arial" w:eastAsia="Yu Mincho" w:hAnsi="Arial" w:cs="Arial"/>
                <w:sz w:val="22"/>
                <w:szCs w:val="22"/>
              </w:rPr>
            </w:pPr>
          </w:p>
          <w:p w14:paraId="01760A00" w14:textId="77777777" w:rsidR="002166CC" w:rsidRPr="0019236D" w:rsidRDefault="002166CC" w:rsidP="006B147F">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286A5062"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19A83CA" w14:textId="77777777" w:rsidR="002166CC" w:rsidRPr="0019236D" w:rsidRDefault="002166CC" w:rsidP="006B147F">
            <w:pPr>
              <w:pStyle w:val="Betarp"/>
              <w:jc w:val="both"/>
              <w:rPr>
                <w:rFonts w:ascii="Arial" w:hAnsi="Arial" w:cs="Arial"/>
                <w:bCs/>
                <w:iCs/>
                <w:sz w:val="22"/>
                <w:szCs w:val="22"/>
                <w:lang w:eastAsia="en-US"/>
              </w:rPr>
            </w:pPr>
          </w:p>
          <w:p w14:paraId="6FBEA699" w14:textId="77777777" w:rsidR="002166CC" w:rsidRPr="0019236D" w:rsidRDefault="002166CC" w:rsidP="006B147F">
            <w:pPr>
              <w:pStyle w:val="Betarp"/>
              <w:jc w:val="both"/>
              <w:rPr>
                <w:rFonts w:ascii="Arial" w:hAnsi="Arial" w:cs="Arial"/>
                <w:bCs/>
                <w:iCs/>
                <w:sz w:val="22"/>
                <w:szCs w:val="22"/>
                <w:lang w:eastAsia="en-US"/>
              </w:rPr>
            </w:pPr>
          </w:p>
          <w:p w14:paraId="000A2559"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0477677" w14:textId="77777777" w:rsidR="002166CC" w:rsidRPr="0019236D" w:rsidRDefault="002166CC" w:rsidP="006B147F">
            <w:pPr>
              <w:pStyle w:val="Betarp"/>
              <w:jc w:val="both"/>
              <w:rPr>
                <w:rFonts w:ascii="Arial" w:hAnsi="Arial" w:cs="Arial"/>
                <w:b/>
                <w:bCs/>
                <w:sz w:val="22"/>
                <w:szCs w:val="22"/>
              </w:rPr>
            </w:pPr>
          </w:p>
          <w:p w14:paraId="7098705F" w14:textId="77777777" w:rsidR="002166CC" w:rsidRPr="0019236D" w:rsidRDefault="002166CC" w:rsidP="006B147F">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231BDC62" w14:textId="77777777" w:rsidR="002166CC" w:rsidRPr="0019236D" w:rsidRDefault="002166CC" w:rsidP="006B147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7EE2566B"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7AA96A84"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24C6F0DD" w14:textId="77777777" w:rsidR="002166CC" w:rsidRPr="0019236D" w:rsidRDefault="002166CC" w:rsidP="006B147F">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31ADC"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1AFA5C31"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11AF776E" w14:textId="77777777" w:rsidR="002166CC" w:rsidRPr="0019236D" w:rsidRDefault="002166CC" w:rsidP="006B147F">
            <w:pPr>
              <w:pStyle w:val="Betarp"/>
              <w:jc w:val="both"/>
              <w:rPr>
                <w:rFonts w:ascii="Arial" w:eastAsia="Yu Mincho" w:hAnsi="Arial" w:cs="Arial"/>
                <w:sz w:val="22"/>
                <w:szCs w:val="22"/>
              </w:rPr>
            </w:pPr>
          </w:p>
          <w:p w14:paraId="13857036" w14:textId="77777777" w:rsidR="002166CC" w:rsidRPr="0019236D" w:rsidRDefault="002166CC" w:rsidP="006B147F">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012E7268" w14:textId="77777777" w:rsidR="002166CC" w:rsidRPr="0019236D" w:rsidRDefault="002166CC" w:rsidP="006B147F">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E7A864"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B33EF66"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2741729"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084A3B05"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50683600" w14:textId="77777777" w:rsidR="002166CC" w:rsidRPr="0019236D" w:rsidRDefault="002166CC" w:rsidP="006B147F">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C7524" w14:textId="77777777" w:rsidR="002166CC" w:rsidRPr="0019236D" w:rsidRDefault="002166CC" w:rsidP="006B147F">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w:t>
            </w:r>
            <w:r w:rsidRPr="0019236D">
              <w:rPr>
                <w:rFonts w:ascii="Arial" w:hAnsi="Arial" w:cs="Arial"/>
              </w:rPr>
              <w:lastRenderedPageBreak/>
              <w:t xml:space="preserve">sprendimas, kad tiekėjas sutartyje nustatytą esminę sutarties sąlygą vykdė su dideliais arba nuolatiniais trūkumais ir dėl to buvo pritaikyta sutartyje nustatyta sankcija. </w:t>
            </w:r>
          </w:p>
          <w:p w14:paraId="3256C96F"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67A7B9E" w14:textId="77777777" w:rsidR="002166CC" w:rsidRPr="0019236D" w:rsidRDefault="002166CC" w:rsidP="006B147F">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63E5437F"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D5B5CF0" w14:textId="77777777" w:rsidR="002166CC" w:rsidRPr="0019236D" w:rsidRDefault="002166CC" w:rsidP="006B147F">
            <w:pPr>
              <w:pStyle w:val="Betarp"/>
              <w:jc w:val="both"/>
              <w:rPr>
                <w:rFonts w:ascii="Arial" w:eastAsia="Yu Mincho" w:hAnsi="Arial" w:cs="Arial"/>
                <w:sz w:val="22"/>
                <w:szCs w:val="22"/>
              </w:rPr>
            </w:pPr>
          </w:p>
          <w:p w14:paraId="6509626A" w14:textId="77777777" w:rsidR="002166CC" w:rsidRPr="0019236D" w:rsidRDefault="002166CC" w:rsidP="006B147F">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341166D5" w14:textId="77777777" w:rsidR="002166CC" w:rsidRPr="0019236D" w:rsidRDefault="002166CC" w:rsidP="006B147F">
            <w:pPr>
              <w:spacing w:after="0" w:line="240" w:lineRule="auto"/>
              <w:jc w:val="both"/>
              <w:rPr>
                <w:rFonts w:ascii="Arial" w:hAnsi="Arial" w:cs="Arial"/>
                <w:bCs/>
              </w:rPr>
            </w:pPr>
          </w:p>
          <w:p w14:paraId="1AA2C98E" w14:textId="77777777" w:rsidR="002166CC" w:rsidRPr="0019236D" w:rsidRDefault="002166CC" w:rsidP="006B147F">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721B0DB2"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2E95FF3" w14:textId="77777777" w:rsidR="002166CC" w:rsidRPr="0019236D" w:rsidRDefault="002166CC" w:rsidP="006B147F">
            <w:pPr>
              <w:pStyle w:val="Betarp"/>
              <w:jc w:val="both"/>
              <w:rPr>
                <w:rFonts w:ascii="Arial" w:hAnsi="Arial" w:cs="Arial"/>
                <w:bCs/>
                <w:iCs/>
                <w:sz w:val="22"/>
                <w:szCs w:val="22"/>
                <w:lang w:eastAsia="en-US"/>
              </w:rPr>
            </w:pPr>
          </w:p>
          <w:p w14:paraId="1E12B18A" w14:textId="77777777" w:rsidR="002166CC" w:rsidRPr="0019236D" w:rsidRDefault="002166CC" w:rsidP="006B147F">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E31C0D1" w14:textId="77777777" w:rsidR="002166CC" w:rsidRPr="0019236D" w:rsidRDefault="002166CC" w:rsidP="006B147F">
            <w:pPr>
              <w:pStyle w:val="Betarp"/>
              <w:jc w:val="both"/>
              <w:rPr>
                <w:rFonts w:ascii="Arial" w:hAnsi="Arial" w:cs="Arial"/>
                <w:sz w:val="22"/>
                <w:szCs w:val="22"/>
              </w:rPr>
            </w:pPr>
          </w:p>
          <w:p w14:paraId="65BEE8EA" w14:textId="77777777" w:rsidR="002166CC" w:rsidRPr="0019236D" w:rsidRDefault="002166CC" w:rsidP="006B147F">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A54CA" w14:textId="77777777" w:rsidR="002166CC" w:rsidRPr="0019236D" w:rsidRDefault="002166CC" w:rsidP="006B147F">
            <w:pPr>
              <w:pStyle w:val="Betarp"/>
              <w:jc w:val="both"/>
              <w:rPr>
                <w:rFonts w:ascii="Arial" w:hAnsi="Arial" w:cs="Arial"/>
                <w:sz w:val="22"/>
                <w:szCs w:val="22"/>
              </w:rPr>
            </w:pPr>
          </w:p>
          <w:p w14:paraId="0993A5EC" w14:textId="77777777" w:rsidR="002166CC" w:rsidRPr="0019236D" w:rsidRDefault="002166CC" w:rsidP="006B147F">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00510EBA"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0AEADB1"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79CE8FDB"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22C6D6E8" w14:textId="77777777" w:rsidR="002166CC" w:rsidRPr="0019236D" w:rsidRDefault="002166CC" w:rsidP="006B147F">
            <w:pPr>
              <w:spacing w:after="0" w:line="240" w:lineRule="auto"/>
              <w:ind w:left="22" w:right="-108"/>
              <w:jc w:val="center"/>
              <w:rPr>
                <w:rFonts w:ascii="Arial" w:hAnsi="Arial" w:cs="Arial"/>
                <w:bCs/>
              </w:rPr>
            </w:pPr>
            <w:r>
              <w:rPr>
                <w:rFonts w:ascii="Arial" w:hAnsi="Arial" w:cs="Arial"/>
                <w:bCs/>
              </w:rPr>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F3C93"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33B961" w14:textId="77777777" w:rsidR="002166CC" w:rsidRPr="0019236D" w:rsidRDefault="002166CC" w:rsidP="006B147F">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75BA03E"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111F5AD8" w14:textId="77777777" w:rsidR="002166CC" w:rsidRPr="0019236D" w:rsidRDefault="002166CC" w:rsidP="006B147F">
            <w:pPr>
              <w:pStyle w:val="Betarp"/>
              <w:jc w:val="both"/>
              <w:rPr>
                <w:rFonts w:ascii="Arial" w:eastAsia="Yu Mincho" w:hAnsi="Arial" w:cs="Arial"/>
                <w:sz w:val="22"/>
                <w:szCs w:val="22"/>
              </w:rPr>
            </w:pPr>
          </w:p>
          <w:p w14:paraId="7AECCEBB" w14:textId="77777777" w:rsidR="002166CC" w:rsidRPr="0019236D" w:rsidRDefault="002166CC" w:rsidP="006B147F">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C3D9F6"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198DA04A" w14:textId="77777777" w:rsidR="002166CC" w:rsidRPr="0019236D" w:rsidRDefault="002166CC" w:rsidP="006B147F">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694AFC44" w14:textId="77777777" w:rsidR="002166CC" w:rsidRPr="0019236D" w:rsidRDefault="002166CC" w:rsidP="006B147F">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7CBC9E2E"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6B0D56F9"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2166CC" w:rsidRPr="0019236D" w14:paraId="14B2113A"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0471B913" w14:textId="77777777" w:rsidR="002166CC" w:rsidRPr="0019236D" w:rsidRDefault="002166CC" w:rsidP="006B147F">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9D5D2C4"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3B0359E8"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0A9CF5AC" w14:textId="77777777" w:rsidR="002166CC" w:rsidRPr="0019236D" w:rsidRDefault="002166CC" w:rsidP="006B147F">
            <w:pPr>
              <w:pStyle w:val="Betarp"/>
              <w:jc w:val="both"/>
              <w:rPr>
                <w:rFonts w:ascii="Arial" w:eastAsia="Yu Mincho" w:hAnsi="Arial" w:cs="Arial"/>
                <w:sz w:val="22"/>
                <w:szCs w:val="22"/>
              </w:rPr>
            </w:pPr>
          </w:p>
          <w:p w14:paraId="42897989" w14:textId="77777777" w:rsidR="002166CC" w:rsidRPr="0019236D" w:rsidRDefault="002166CC" w:rsidP="006B147F">
            <w:pPr>
              <w:spacing w:after="0" w:line="240" w:lineRule="auto"/>
              <w:jc w:val="both"/>
              <w:rPr>
                <w:rFonts w:ascii="Arial" w:eastAsia="Calibri" w:hAnsi="Arial" w:cs="Arial"/>
                <w:bCs/>
              </w:rPr>
            </w:pPr>
            <w:r w:rsidRPr="0019236D">
              <w:rPr>
                <w:rFonts w:ascii="Arial" w:eastAsia="Yu Mincho" w:hAnsi="Arial" w:cs="Arial"/>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F08637F"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FDDDA19" w14:textId="77777777" w:rsidR="002166CC" w:rsidRPr="0019236D" w:rsidRDefault="002166CC" w:rsidP="006B147F">
            <w:pPr>
              <w:pStyle w:val="Betarp"/>
              <w:jc w:val="both"/>
              <w:rPr>
                <w:rFonts w:ascii="Arial" w:hAnsi="Arial" w:cs="Arial"/>
                <w:b/>
                <w:bCs/>
                <w:iCs/>
                <w:sz w:val="22"/>
                <w:szCs w:val="22"/>
                <w:lang w:eastAsia="en-US"/>
              </w:rPr>
            </w:pPr>
          </w:p>
          <w:p w14:paraId="2D04DE8E"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lastRenderedPageBreak/>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2EDAAF99"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68F5B66"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w:t>
            </w:r>
            <w:r w:rsidRPr="0019236D">
              <w:rPr>
                <w:rFonts w:ascii="Arial" w:hAnsi="Arial" w:cs="Arial"/>
                <w:bCs/>
              </w:rPr>
              <w:lastRenderedPageBreak/>
              <w:t>pagal sutarties vykdymui prisiimtus įsipareigojimus</w:t>
            </w:r>
          </w:p>
        </w:tc>
      </w:tr>
      <w:tr w:rsidR="002166CC" w:rsidRPr="0019236D" w14:paraId="58B27FB7"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0E4BA841" w14:textId="77777777" w:rsidR="002166CC" w:rsidRPr="0019236D" w:rsidRDefault="002166CC" w:rsidP="006B147F">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7827259" w14:textId="77777777" w:rsidR="002166CC" w:rsidRPr="0019236D" w:rsidRDefault="002166CC" w:rsidP="006B147F">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326984AB" w14:textId="77777777" w:rsidR="002166CC" w:rsidRPr="0019236D" w:rsidRDefault="002166CC" w:rsidP="006B147F">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151360C7" w14:textId="77777777" w:rsidR="002166CC" w:rsidRPr="0019236D" w:rsidRDefault="002166CC" w:rsidP="006B147F">
            <w:pPr>
              <w:pStyle w:val="Betarp"/>
              <w:jc w:val="both"/>
              <w:rPr>
                <w:rFonts w:ascii="Arial" w:eastAsia="Yu Mincho" w:hAnsi="Arial" w:cs="Arial"/>
                <w:sz w:val="22"/>
                <w:szCs w:val="22"/>
              </w:rPr>
            </w:pPr>
          </w:p>
          <w:p w14:paraId="23745ECD" w14:textId="77777777" w:rsidR="002166CC" w:rsidRPr="0019236D" w:rsidRDefault="002166CC" w:rsidP="006B147F">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265B444" w14:textId="77777777" w:rsidR="002166CC" w:rsidRPr="0019236D" w:rsidRDefault="002166CC" w:rsidP="006B147F">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2C16DB8" w14:textId="77777777" w:rsidR="002166CC" w:rsidRPr="0019236D" w:rsidRDefault="002166CC" w:rsidP="006B147F">
            <w:pPr>
              <w:pStyle w:val="Betarp"/>
              <w:jc w:val="both"/>
              <w:rPr>
                <w:rFonts w:ascii="Arial" w:hAnsi="Arial" w:cs="Arial"/>
                <w:bCs/>
                <w:iCs/>
                <w:sz w:val="22"/>
                <w:szCs w:val="22"/>
                <w:lang w:eastAsia="en-US"/>
              </w:rPr>
            </w:pPr>
          </w:p>
          <w:p w14:paraId="619AFD97" w14:textId="77777777" w:rsidR="002166CC" w:rsidRPr="0019236D" w:rsidRDefault="002166CC" w:rsidP="006B147F">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11FF6A37" w14:textId="77777777" w:rsidR="002166CC" w:rsidRPr="0019236D" w:rsidRDefault="002166CC" w:rsidP="006B147F">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0E9A8A17" w14:textId="77777777" w:rsidR="002166CC" w:rsidRPr="0019236D" w:rsidRDefault="002166CC" w:rsidP="006B147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9B03A1E" w14:textId="77777777" w:rsidR="002166CC" w:rsidRPr="0019236D" w:rsidRDefault="002166CC" w:rsidP="006B147F">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C03549" w:rsidRPr="0019236D" w14:paraId="4538AA66" w14:textId="77777777" w:rsidTr="006B147F">
        <w:tc>
          <w:tcPr>
            <w:tcW w:w="240" w:type="pct"/>
            <w:tcBorders>
              <w:top w:val="single" w:sz="4" w:space="0" w:color="000000"/>
              <w:left w:val="single" w:sz="4" w:space="0" w:color="000000"/>
              <w:bottom w:val="single" w:sz="4" w:space="0" w:color="000000"/>
              <w:right w:val="single" w:sz="4" w:space="0" w:color="000000"/>
            </w:tcBorders>
            <w:vAlign w:val="center"/>
          </w:tcPr>
          <w:p w14:paraId="4B48975C" w14:textId="31BEE7A6" w:rsidR="00C03549" w:rsidRPr="0019236D" w:rsidRDefault="00C03549" w:rsidP="006B147F">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3AE38C46" w14:textId="5DA62D09" w:rsidR="00C03549" w:rsidRPr="0019236D" w:rsidRDefault="00C03549" w:rsidP="006B147F">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705B0185" w14:textId="77777777" w:rsidR="00C03549" w:rsidRPr="00181335" w:rsidRDefault="00C03549" w:rsidP="00C03549">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6E5638A2" w14:textId="77777777" w:rsidR="00C03549" w:rsidRPr="00181335" w:rsidRDefault="00C03549" w:rsidP="00C03549">
            <w:pPr>
              <w:pStyle w:val="Betarp"/>
              <w:jc w:val="both"/>
              <w:rPr>
                <w:rFonts w:ascii="Arial" w:eastAsia="Yu Mincho" w:hAnsi="Arial" w:cs="Arial"/>
                <w:b/>
                <w:bCs/>
                <w:sz w:val="22"/>
                <w:szCs w:val="22"/>
              </w:rPr>
            </w:pPr>
          </w:p>
          <w:p w14:paraId="468929D4" w14:textId="7CC79FA6" w:rsidR="00C03549" w:rsidRPr="0019236D" w:rsidRDefault="00C03549" w:rsidP="00C03549">
            <w:pPr>
              <w:pStyle w:val="Betarp"/>
              <w:jc w:val="both"/>
              <w:rPr>
                <w:rFonts w:ascii="Arial" w:eastAsia="Yu Mincho" w:hAnsi="Arial" w:cs="Arial"/>
                <w:b/>
                <w:bCs/>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F16EBAD" w14:textId="77777777" w:rsidR="00C03549" w:rsidRPr="00181335" w:rsidRDefault="00C03549" w:rsidP="00C03549">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D5C3DBD" w14:textId="77777777" w:rsidR="00C03549" w:rsidRPr="00181335" w:rsidRDefault="00C03549" w:rsidP="00C03549">
            <w:pPr>
              <w:pStyle w:val="Betarp"/>
              <w:jc w:val="both"/>
              <w:rPr>
                <w:rFonts w:ascii="Arial" w:hAnsi="Arial" w:cs="Arial"/>
                <w:sz w:val="22"/>
                <w:szCs w:val="22"/>
                <w:lang w:eastAsia="en-US"/>
              </w:rPr>
            </w:pPr>
          </w:p>
          <w:p w14:paraId="46B95918" w14:textId="77777777" w:rsidR="00C03549" w:rsidRDefault="00C03549" w:rsidP="00C03549">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F9BDAF7" w14:textId="77777777" w:rsidR="00C03549" w:rsidRPr="00181335" w:rsidRDefault="00C03549" w:rsidP="00C03549">
            <w:pPr>
              <w:pStyle w:val="Betarp"/>
              <w:jc w:val="both"/>
              <w:rPr>
                <w:rFonts w:ascii="Arial" w:hAnsi="Arial" w:cs="Arial"/>
                <w:b/>
                <w:bCs/>
                <w:sz w:val="22"/>
                <w:szCs w:val="22"/>
                <w:lang w:eastAsia="en-US"/>
              </w:rPr>
            </w:pPr>
          </w:p>
          <w:p w14:paraId="17168009" w14:textId="292C0921" w:rsidR="00C03549" w:rsidRPr="0019236D" w:rsidRDefault="00C03549" w:rsidP="00C03549">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553AA0D3" w14:textId="26528E6C" w:rsidR="00C03549" w:rsidRPr="0019236D" w:rsidRDefault="00C03549" w:rsidP="006B147F">
            <w:pPr>
              <w:spacing w:after="0" w:line="240" w:lineRule="auto"/>
              <w:jc w:val="both"/>
              <w:rPr>
                <w:rFonts w:ascii="Arial" w:hAnsi="Arial" w:cs="Arial"/>
                <w:bCs/>
              </w:rPr>
            </w:pPr>
            <w:r w:rsidRPr="00C03549">
              <w:rPr>
                <w:rFonts w:ascii="Arial" w:hAnsi="Arial" w:cs="Arial"/>
                <w:bCs/>
              </w:rPr>
              <w:t>Tiekėjas, tiekėjų grupės nariai ir (arba) ūkio subjektas, kurio pajėgumais remiasi tiekėjas, pagal sutarties vykdymui prisiimtus įsipareigojimus</w:t>
            </w:r>
          </w:p>
        </w:tc>
      </w:tr>
    </w:tbl>
    <w:p w14:paraId="52DA821F" w14:textId="77777777" w:rsidR="002166CC" w:rsidRDefault="002166CC" w:rsidP="002166CC">
      <w:pPr>
        <w:pStyle w:val="Sraopastraipa"/>
        <w:spacing w:after="0" w:line="240" w:lineRule="auto"/>
        <w:ind w:left="0" w:firstLine="567"/>
        <w:jc w:val="both"/>
        <w:rPr>
          <w:rFonts w:ascii="Arial" w:hAnsi="Arial" w:cs="Arial"/>
          <w:i/>
          <w:iCs/>
        </w:rPr>
      </w:pPr>
      <w:r w:rsidRPr="00F33458">
        <w:rPr>
          <w:rFonts w:ascii="Arial" w:hAnsi="Arial" w:cs="Arial"/>
          <w:i/>
          <w:iCs/>
        </w:rPr>
        <w:t>*Perkančioji organizacija pasilieka teisę prašyti tiekėjo pateikti pažymų ar kitų su pasiūlymu teikiamų dokumentų originalus.</w:t>
      </w:r>
    </w:p>
    <w:p w14:paraId="1780D861" w14:textId="77777777" w:rsidR="00B91880" w:rsidRDefault="00B91880" w:rsidP="002166CC">
      <w:pPr>
        <w:pStyle w:val="Sraopastraipa"/>
        <w:spacing w:after="0" w:line="240" w:lineRule="auto"/>
        <w:ind w:left="0" w:firstLine="567"/>
        <w:jc w:val="both"/>
        <w:rPr>
          <w:rFonts w:ascii="Arial" w:hAnsi="Arial" w:cs="Arial"/>
          <w:i/>
          <w:iCs/>
        </w:rPr>
      </w:pPr>
    </w:p>
    <w:p w14:paraId="3CF526DD" w14:textId="77777777" w:rsidR="00B91880" w:rsidRDefault="00B91880" w:rsidP="002166CC">
      <w:pPr>
        <w:pStyle w:val="Sraopastraipa"/>
        <w:spacing w:after="0" w:line="240" w:lineRule="auto"/>
        <w:ind w:left="0" w:firstLine="567"/>
        <w:jc w:val="both"/>
        <w:rPr>
          <w:rFonts w:ascii="Arial" w:hAnsi="Arial" w:cs="Arial"/>
          <w:i/>
          <w:iCs/>
        </w:rPr>
      </w:pPr>
    </w:p>
    <w:p w14:paraId="02F7D5F6" w14:textId="77777777" w:rsidR="00B91880" w:rsidRDefault="00B91880" w:rsidP="002166CC">
      <w:pPr>
        <w:pStyle w:val="Sraopastraipa"/>
        <w:spacing w:after="0" w:line="240" w:lineRule="auto"/>
        <w:ind w:left="0" w:firstLine="567"/>
        <w:jc w:val="both"/>
        <w:rPr>
          <w:rFonts w:ascii="Arial" w:hAnsi="Arial" w:cs="Arial"/>
          <w:i/>
          <w:iCs/>
        </w:rPr>
      </w:pPr>
    </w:p>
    <w:p w14:paraId="10E9CBB0" w14:textId="77777777" w:rsidR="00B91880" w:rsidRDefault="00B91880" w:rsidP="002166CC">
      <w:pPr>
        <w:pStyle w:val="Sraopastraipa"/>
        <w:spacing w:after="0" w:line="240" w:lineRule="auto"/>
        <w:ind w:left="0" w:firstLine="567"/>
        <w:jc w:val="both"/>
        <w:rPr>
          <w:rFonts w:ascii="Arial" w:hAnsi="Arial" w:cs="Arial"/>
          <w:i/>
          <w:iCs/>
        </w:rPr>
      </w:pPr>
    </w:p>
    <w:p w14:paraId="1D0E787E" w14:textId="77777777" w:rsidR="00B91880" w:rsidRDefault="00B91880" w:rsidP="002166CC">
      <w:pPr>
        <w:pStyle w:val="Sraopastraipa"/>
        <w:spacing w:after="0" w:line="240" w:lineRule="auto"/>
        <w:ind w:left="0" w:firstLine="567"/>
        <w:jc w:val="both"/>
        <w:rPr>
          <w:rFonts w:ascii="Arial" w:hAnsi="Arial" w:cs="Arial"/>
          <w:i/>
          <w:iCs/>
        </w:rPr>
      </w:pPr>
    </w:p>
    <w:p w14:paraId="2E28B056" w14:textId="77777777" w:rsidR="00B91880" w:rsidRDefault="00B91880" w:rsidP="002166CC">
      <w:pPr>
        <w:pStyle w:val="Sraopastraipa"/>
        <w:spacing w:after="0" w:line="240" w:lineRule="auto"/>
        <w:ind w:left="0" w:firstLine="567"/>
        <w:jc w:val="both"/>
        <w:rPr>
          <w:rFonts w:ascii="Arial" w:hAnsi="Arial" w:cs="Arial"/>
          <w:i/>
          <w:iCs/>
        </w:rPr>
      </w:pPr>
    </w:p>
    <w:p w14:paraId="59C7B96D" w14:textId="77777777" w:rsidR="00B91880" w:rsidRDefault="00B91880" w:rsidP="002166CC">
      <w:pPr>
        <w:pStyle w:val="Sraopastraipa"/>
        <w:spacing w:after="0" w:line="240" w:lineRule="auto"/>
        <w:ind w:left="0" w:firstLine="567"/>
        <w:jc w:val="both"/>
        <w:rPr>
          <w:rFonts w:ascii="Arial" w:hAnsi="Arial" w:cs="Arial"/>
          <w:i/>
          <w:iCs/>
        </w:rPr>
      </w:pPr>
    </w:p>
    <w:p w14:paraId="42F16488" w14:textId="77777777" w:rsidR="00B91880" w:rsidRDefault="00B91880" w:rsidP="002166CC">
      <w:pPr>
        <w:pStyle w:val="Sraopastraipa"/>
        <w:spacing w:after="0" w:line="240" w:lineRule="auto"/>
        <w:ind w:left="0" w:firstLine="567"/>
        <w:jc w:val="both"/>
        <w:rPr>
          <w:rFonts w:ascii="Arial" w:hAnsi="Arial" w:cs="Arial"/>
          <w:i/>
          <w:iCs/>
        </w:rPr>
      </w:pPr>
    </w:p>
    <w:p w14:paraId="46438133" w14:textId="77777777" w:rsidR="00B91880" w:rsidRPr="00B91880" w:rsidRDefault="00B91880" w:rsidP="002166CC">
      <w:pPr>
        <w:pStyle w:val="Sraopastraipa"/>
        <w:spacing w:after="0" w:line="240" w:lineRule="auto"/>
        <w:ind w:left="0" w:firstLine="567"/>
        <w:jc w:val="both"/>
        <w:rPr>
          <w:rFonts w:ascii="Arial" w:hAnsi="Arial" w:cs="Arial"/>
        </w:rPr>
      </w:pPr>
    </w:p>
    <w:p w14:paraId="3F10F1EE" w14:textId="77777777" w:rsidR="00AE7849" w:rsidRPr="0019236D" w:rsidRDefault="00AE7849" w:rsidP="00AE7849">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lastRenderedPageBreak/>
        <w:t>REIKALAVIMAI TIEKĖJŲ KVALIFIKACIJAI</w:t>
      </w:r>
    </w:p>
    <w:p w14:paraId="081E08D6" w14:textId="77777777" w:rsidR="00AE7849" w:rsidRPr="0019236D" w:rsidRDefault="00AE7849" w:rsidP="00AE7849">
      <w:pPr>
        <w:pStyle w:val="Sraopastraipa"/>
        <w:tabs>
          <w:tab w:val="left" w:pos="709"/>
        </w:tabs>
        <w:spacing w:after="0" w:line="240" w:lineRule="auto"/>
        <w:ind w:left="0"/>
        <w:jc w:val="both"/>
        <w:rPr>
          <w:rFonts w:ascii="Arial" w:eastAsia="Times New Roman" w:hAnsi="Arial" w:cs="Arial"/>
          <w:bCs/>
        </w:rPr>
      </w:pPr>
    </w:p>
    <w:p w14:paraId="4C7C5D50" w14:textId="77777777" w:rsidR="00430859" w:rsidRDefault="00430859" w:rsidP="00AE7849">
      <w:pPr>
        <w:pStyle w:val="Sraopastraipa"/>
        <w:spacing w:after="0" w:line="240" w:lineRule="auto"/>
        <w:ind w:left="0" w:firstLine="567"/>
        <w:jc w:val="center"/>
        <w:rPr>
          <w:rFonts w:ascii="Arial" w:hAnsi="Arial" w:cs="Arial"/>
          <w:b/>
        </w:rPr>
      </w:pPr>
    </w:p>
    <w:p w14:paraId="5C824000" w14:textId="10A9C339" w:rsidR="00430859" w:rsidRDefault="00430859" w:rsidP="00430859">
      <w:pPr>
        <w:pStyle w:val="Antrat"/>
        <w:keepNext/>
        <w:spacing w:after="0"/>
        <w:jc w:val="right"/>
      </w:pPr>
      <w:fldSimple w:instr=" SEQ lentelė \* ARABIC ">
        <w:r>
          <w:rPr>
            <w:noProof/>
          </w:rPr>
          <w:t>2</w:t>
        </w:r>
      </w:fldSimple>
      <w:r>
        <w:t xml:space="preserve"> lentelė. Kvalifikacijos reikalavimai</w:t>
      </w:r>
    </w:p>
    <w:tbl>
      <w:tblPr>
        <w:tblStyle w:val="Lentelstinklelis"/>
        <w:tblW w:w="0" w:type="auto"/>
        <w:tblLook w:val="04A0" w:firstRow="1" w:lastRow="0" w:firstColumn="1" w:lastColumn="0" w:noHBand="0" w:noVBand="1"/>
      </w:tblPr>
      <w:tblGrid>
        <w:gridCol w:w="988"/>
        <w:gridCol w:w="3827"/>
        <w:gridCol w:w="6126"/>
        <w:gridCol w:w="3619"/>
      </w:tblGrid>
      <w:tr w:rsidR="00AE7849" w14:paraId="748CD302" w14:textId="77777777" w:rsidTr="00430859">
        <w:tc>
          <w:tcPr>
            <w:tcW w:w="988" w:type="dxa"/>
            <w:shd w:val="clear" w:color="auto" w:fill="92D050"/>
          </w:tcPr>
          <w:p w14:paraId="6E39C88C" w14:textId="35FD8E05" w:rsidR="00AE7849" w:rsidRPr="00430859" w:rsidRDefault="00AE7849" w:rsidP="00AE7849">
            <w:pPr>
              <w:pStyle w:val="Sraopastraipa"/>
              <w:spacing w:after="0" w:line="240" w:lineRule="auto"/>
              <w:ind w:left="0"/>
              <w:jc w:val="both"/>
              <w:rPr>
                <w:rFonts w:ascii="Arial" w:hAnsi="Arial" w:cs="Arial"/>
                <w:b/>
              </w:rPr>
            </w:pPr>
            <w:r w:rsidRPr="00430859">
              <w:rPr>
                <w:rFonts w:ascii="Arial" w:hAnsi="Arial" w:cs="Arial"/>
                <w:b/>
              </w:rPr>
              <w:t>Eil. Nr.</w:t>
            </w:r>
          </w:p>
        </w:tc>
        <w:tc>
          <w:tcPr>
            <w:tcW w:w="3827" w:type="dxa"/>
            <w:shd w:val="clear" w:color="auto" w:fill="92D050"/>
          </w:tcPr>
          <w:p w14:paraId="39CF9A72" w14:textId="60510733" w:rsidR="00AE7849" w:rsidRPr="00430859" w:rsidRDefault="00AE7849" w:rsidP="00AE7849">
            <w:pPr>
              <w:pStyle w:val="Sraopastraipa"/>
              <w:spacing w:after="0" w:line="240" w:lineRule="auto"/>
              <w:ind w:left="0"/>
              <w:jc w:val="both"/>
              <w:rPr>
                <w:rFonts w:ascii="Arial" w:hAnsi="Arial" w:cs="Arial"/>
                <w:b/>
              </w:rPr>
            </w:pPr>
            <w:r w:rsidRPr="00430859">
              <w:rPr>
                <w:rFonts w:ascii="Arial" w:hAnsi="Arial" w:cs="Arial"/>
                <w:b/>
              </w:rPr>
              <w:t>Reikalavimas</w:t>
            </w:r>
          </w:p>
        </w:tc>
        <w:tc>
          <w:tcPr>
            <w:tcW w:w="6126" w:type="dxa"/>
            <w:shd w:val="clear" w:color="auto" w:fill="92D050"/>
          </w:tcPr>
          <w:p w14:paraId="1FED5E4F" w14:textId="03A9ED6D" w:rsidR="00AE7849" w:rsidRPr="00430859" w:rsidRDefault="00AE7849" w:rsidP="00AE7849">
            <w:pPr>
              <w:pStyle w:val="Sraopastraipa"/>
              <w:spacing w:after="0" w:line="240" w:lineRule="auto"/>
              <w:ind w:left="0"/>
              <w:jc w:val="both"/>
              <w:rPr>
                <w:rFonts w:ascii="Arial" w:hAnsi="Arial" w:cs="Arial"/>
                <w:b/>
              </w:rPr>
            </w:pPr>
            <w:r w:rsidRPr="00430859">
              <w:rPr>
                <w:rFonts w:ascii="Arial" w:hAnsi="Arial" w:cs="Arial"/>
                <w:b/>
              </w:rPr>
              <w:t>Atitiktį reikalavimui įrodantys dokumentai</w:t>
            </w:r>
          </w:p>
        </w:tc>
        <w:tc>
          <w:tcPr>
            <w:tcW w:w="3619" w:type="dxa"/>
            <w:shd w:val="clear" w:color="auto" w:fill="92D050"/>
          </w:tcPr>
          <w:p w14:paraId="6C64DD5B" w14:textId="4DD3AEA2" w:rsidR="00AE7849" w:rsidRPr="00430859" w:rsidRDefault="00AE7849" w:rsidP="00AE7849">
            <w:pPr>
              <w:pStyle w:val="Sraopastraipa"/>
              <w:spacing w:after="0" w:line="240" w:lineRule="auto"/>
              <w:ind w:left="0"/>
              <w:jc w:val="both"/>
              <w:rPr>
                <w:rFonts w:ascii="Arial" w:hAnsi="Arial" w:cs="Arial"/>
                <w:b/>
              </w:rPr>
            </w:pPr>
            <w:r w:rsidRPr="00430859">
              <w:rPr>
                <w:rFonts w:ascii="Arial" w:hAnsi="Arial" w:cs="Arial"/>
                <w:b/>
              </w:rPr>
              <w:t>Subjektas, kuris turi atitiktį reikalavimą</w:t>
            </w:r>
          </w:p>
        </w:tc>
      </w:tr>
      <w:tr w:rsidR="00430859" w14:paraId="2773AD58" w14:textId="77777777" w:rsidTr="00D836B3">
        <w:tc>
          <w:tcPr>
            <w:tcW w:w="988" w:type="dxa"/>
          </w:tcPr>
          <w:p w14:paraId="5987E3BE" w14:textId="77777777" w:rsidR="00430859" w:rsidRPr="00430859" w:rsidRDefault="00430859" w:rsidP="00430859">
            <w:pPr>
              <w:pStyle w:val="Sraopastraipa"/>
              <w:numPr>
                <w:ilvl w:val="0"/>
                <w:numId w:val="7"/>
              </w:numPr>
              <w:spacing w:after="0" w:line="240" w:lineRule="auto"/>
              <w:jc w:val="both"/>
              <w:rPr>
                <w:rFonts w:ascii="Arial" w:hAnsi="Arial" w:cs="Arial"/>
                <w:bCs/>
              </w:rPr>
            </w:pPr>
          </w:p>
        </w:tc>
        <w:tc>
          <w:tcPr>
            <w:tcW w:w="3827" w:type="dxa"/>
          </w:tcPr>
          <w:p w14:paraId="4D38DF24" w14:textId="430A787E" w:rsidR="00430859" w:rsidRPr="00430859" w:rsidRDefault="00430859" w:rsidP="00AE7849">
            <w:pPr>
              <w:pStyle w:val="Sraopastraipa"/>
              <w:spacing w:after="0" w:line="240" w:lineRule="auto"/>
              <w:ind w:left="0"/>
              <w:jc w:val="both"/>
              <w:rPr>
                <w:rFonts w:ascii="Arial" w:hAnsi="Arial" w:cs="Arial"/>
                <w:bCs/>
              </w:rPr>
            </w:pPr>
            <w:r w:rsidRPr="00430859">
              <w:rPr>
                <w:rFonts w:ascii="Arial" w:hAnsi="Arial" w:cs="Arial"/>
                <w:bCs/>
              </w:rPr>
              <w:t xml:space="preserve">Tiekėjas turi teisę vykdyti </w:t>
            </w:r>
            <w:r w:rsidRPr="00B91880">
              <w:rPr>
                <w:rFonts w:ascii="Arial" w:hAnsi="Arial" w:cs="Arial"/>
                <w:bCs/>
              </w:rPr>
              <w:t>veiklos ir produkto</w:t>
            </w:r>
            <w:r w:rsidRPr="00430859">
              <w:rPr>
                <w:rFonts w:ascii="Arial" w:hAnsi="Arial" w:cs="Arial"/>
                <w:bCs/>
              </w:rPr>
              <w:t xml:space="preserve"> civilinės atsakomybės draudimo  veiklą Lietuvoje. </w:t>
            </w:r>
          </w:p>
        </w:tc>
        <w:tc>
          <w:tcPr>
            <w:tcW w:w="6126" w:type="dxa"/>
          </w:tcPr>
          <w:p w14:paraId="0EB0BF1B" w14:textId="73DE47E6" w:rsidR="00430859" w:rsidRDefault="00430859" w:rsidP="00430859">
            <w:pPr>
              <w:jc w:val="both"/>
              <w:rPr>
                <w:rFonts w:ascii="Arial" w:hAnsi="Arial" w:cs="Arial"/>
                <w:bCs/>
              </w:rPr>
            </w:pPr>
            <w:r w:rsidRPr="00430859">
              <w:rPr>
                <w:rFonts w:ascii="Arial" w:hAnsi="Arial" w:cs="Arial"/>
                <w:bCs/>
              </w:rPr>
              <w:t>Tiekėjas</w:t>
            </w:r>
            <w:r w:rsidR="0076623B">
              <w:rPr>
                <w:rFonts w:ascii="Arial" w:hAnsi="Arial" w:cs="Arial"/>
                <w:bCs/>
              </w:rPr>
              <w:t xml:space="preserve"> turi turėti</w:t>
            </w:r>
            <w:r w:rsidRPr="00430859">
              <w:rPr>
                <w:rFonts w:ascii="Arial" w:hAnsi="Arial" w:cs="Arial"/>
                <w:bCs/>
              </w:rPr>
              <w:t xml:space="preserve"> Lietuvos Banko arba užsienio šalies, kurioje yra registruotas tiekėjas, draudimo veiklą prižiūrinčios </w:t>
            </w:r>
            <w:r w:rsidRPr="00315523">
              <w:rPr>
                <w:rFonts w:ascii="Arial" w:hAnsi="Arial" w:cs="Arial"/>
                <w:bCs/>
              </w:rPr>
              <w:t>institucijos arba atitinkamos institucijos</w:t>
            </w:r>
            <w:r w:rsidRPr="00430859">
              <w:rPr>
                <w:rFonts w:ascii="Arial" w:hAnsi="Arial" w:cs="Arial"/>
                <w:bCs/>
              </w:rPr>
              <w:t>, išduotos draudimo veiklos licencijos (leidimo) arba lygiaverčio dokumento kopiją. </w:t>
            </w:r>
          </w:p>
          <w:p w14:paraId="779F371B" w14:textId="79268ED7" w:rsidR="008D748F" w:rsidRDefault="0076623B" w:rsidP="008D748F">
            <w:pPr>
              <w:jc w:val="both"/>
              <w:rPr>
                <w:rFonts w:ascii="Arial" w:hAnsi="Arial" w:cs="Arial"/>
                <w:bCs/>
              </w:rPr>
            </w:pPr>
            <w:r>
              <w:rPr>
                <w:rFonts w:ascii="Arial" w:hAnsi="Arial" w:cs="Arial"/>
                <w:bCs/>
              </w:rPr>
              <w:t>Iš tiekėjo nereikalaujama pateikti Lietuvos Banko išduoto</w:t>
            </w:r>
            <w:r w:rsidR="00C935FB">
              <w:rPr>
                <w:rFonts w:ascii="Arial" w:hAnsi="Arial" w:cs="Arial"/>
                <w:bCs/>
              </w:rPr>
              <w:t>s</w:t>
            </w:r>
            <w:r>
              <w:rPr>
                <w:rFonts w:ascii="Arial" w:hAnsi="Arial" w:cs="Arial"/>
                <w:bCs/>
              </w:rPr>
              <w:t xml:space="preserve"> draudimo veiklos licencijos (leidimo) arba lygiaverčio dokumento kopijos. Perkančioji organizacija </w:t>
            </w:r>
            <w:r w:rsidR="008D748F">
              <w:rPr>
                <w:rFonts w:ascii="Arial" w:hAnsi="Arial" w:cs="Arial"/>
                <w:bCs/>
              </w:rPr>
              <w:t>Lietuvos banko puslapyje</w:t>
            </w:r>
            <w:r w:rsidR="00C935FB">
              <w:rPr>
                <w:rFonts w:ascii="Arial" w:hAnsi="Arial" w:cs="Arial"/>
                <w:bCs/>
              </w:rPr>
              <w:t xml:space="preserve"> šią informaciją</w:t>
            </w:r>
            <w:r w:rsidR="008D748F">
              <w:rPr>
                <w:rFonts w:ascii="Arial" w:hAnsi="Arial" w:cs="Arial"/>
                <w:bCs/>
              </w:rPr>
              <w:t xml:space="preserve"> tikrina pati. (</w:t>
            </w:r>
            <w:hyperlink r:id="rId17" w:history="1">
              <w:r w:rsidR="008D748F" w:rsidRPr="008D748F">
                <w:rPr>
                  <w:rStyle w:val="Hipersaitas"/>
                  <w:rFonts w:ascii="Arial" w:hAnsi="Arial" w:cs="Arial"/>
                  <w:bCs/>
                </w:rPr>
                <w:t>#1 Finansų rinkos dalyviai | Lietuvos bankas (lb.lt)</w:t>
              </w:r>
            </w:hyperlink>
            <w:r w:rsidR="008D748F">
              <w:rPr>
                <w:rFonts w:ascii="Arial" w:hAnsi="Arial" w:cs="Arial"/>
                <w:bCs/>
              </w:rPr>
              <w:t>).</w:t>
            </w:r>
          </w:p>
          <w:p w14:paraId="7F0B4C4E" w14:textId="5EC0EF8C" w:rsidR="008D748F" w:rsidRPr="008D748F" w:rsidRDefault="008D748F" w:rsidP="008D748F">
            <w:pPr>
              <w:jc w:val="both"/>
              <w:rPr>
                <w:rFonts w:ascii="Arial" w:hAnsi="Arial" w:cs="Arial"/>
                <w:bCs/>
              </w:rPr>
            </w:pPr>
            <w:r>
              <w:rPr>
                <w:rFonts w:ascii="Arial" w:hAnsi="Arial" w:cs="Arial"/>
                <w:bCs/>
              </w:rPr>
              <w:t xml:space="preserve">Jeigu dėl Lietuvos banko informacinės sistemos techninių trikdžių perkančioji organizacija neturės galimybės patikrinti neatlygintinai prieinamų duomenų, ji turės teisę prašyti tiekėjo, pateikti nustatyta tvarka išduotus dokumentus, patvirtinančius atitiktį šiam reikalavimui. </w:t>
            </w:r>
          </w:p>
          <w:p w14:paraId="0A0D76B6" w14:textId="3B98FFEF" w:rsidR="00430859" w:rsidRPr="00430859" w:rsidRDefault="00430859" w:rsidP="00430859">
            <w:pPr>
              <w:pStyle w:val="Sraopastraipa"/>
              <w:spacing w:after="0" w:line="240" w:lineRule="auto"/>
              <w:ind w:left="0"/>
              <w:jc w:val="both"/>
              <w:rPr>
                <w:rFonts w:ascii="Arial" w:hAnsi="Arial" w:cs="Arial"/>
                <w:bCs/>
                <w:i/>
                <w:iCs/>
              </w:rPr>
            </w:pPr>
            <w:r w:rsidRPr="00430859">
              <w:rPr>
                <w:rFonts w:ascii="Arial" w:hAnsi="Arial" w:cs="Arial"/>
                <w:bCs/>
                <w:i/>
                <w:iCs/>
              </w:rPr>
              <w:t>CVP IS priemonėmis pateikiamos skaitmeninės dokumentų kopijos. </w:t>
            </w:r>
          </w:p>
        </w:tc>
        <w:tc>
          <w:tcPr>
            <w:tcW w:w="3619" w:type="dxa"/>
            <w:vMerge w:val="restart"/>
          </w:tcPr>
          <w:p w14:paraId="7C862CC0" w14:textId="77777777" w:rsidR="00430859" w:rsidRPr="00430859" w:rsidRDefault="00430859" w:rsidP="00AE7849">
            <w:pPr>
              <w:spacing w:after="0" w:line="240" w:lineRule="auto"/>
              <w:jc w:val="both"/>
              <w:rPr>
                <w:rFonts w:ascii="Arial" w:hAnsi="Arial" w:cs="Arial"/>
                <w:bCs/>
              </w:rPr>
            </w:pPr>
            <w:r w:rsidRPr="00430859">
              <w:rPr>
                <w:rFonts w:ascii="Arial" w:hAnsi="Arial" w:cs="Arial"/>
                <w:bCs/>
              </w:rPr>
              <w:t>Jeigu pasiūlymą teikia ūkio subjektų grupė – reikalavimą turi atitikti visi ūkio subjektų grupės nariai kartu (ūkio subjektų grupės narių turima patirtis sumuojama), atsižvelgiant į jų prisiimamus įsipareigojimus.</w:t>
            </w:r>
          </w:p>
          <w:p w14:paraId="426FC806" w14:textId="77777777" w:rsidR="00430859" w:rsidRPr="00430859" w:rsidRDefault="00430859" w:rsidP="00AE7849">
            <w:pPr>
              <w:spacing w:after="0" w:line="240" w:lineRule="auto"/>
              <w:jc w:val="both"/>
              <w:rPr>
                <w:rFonts w:ascii="Arial" w:hAnsi="Arial" w:cs="Arial"/>
                <w:bCs/>
              </w:rPr>
            </w:pPr>
            <w:r w:rsidRPr="00430859">
              <w:rPr>
                <w:rFonts w:ascii="Arial" w:hAnsi="Arial" w:cs="Arial"/>
                <w:bCs/>
              </w:rPr>
              <w:t xml:space="preserve">Tiekėjas gali remtis kitų ūkio subjektų pajėgumais tik tuo atveju, jeigu tie subjektai patys vykdys tą pirkimo sutarties dalį, kuriai reikia jų turimų pajėgumų. </w:t>
            </w:r>
          </w:p>
          <w:p w14:paraId="19D5503B" w14:textId="555954D6" w:rsidR="00430859" w:rsidRPr="00430859" w:rsidRDefault="00430859" w:rsidP="00AE7849">
            <w:pPr>
              <w:pStyle w:val="Sraopastraipa"/>
              <w:spacing w:after="0" w:line="240" w:lineRule="auto"/>
              <w:ind w:left="0"/>
              <w:jc w:val="both"/>
              <w:rPr>
                <w:rFonts w:ascii="Arial" w:hAnsi="Arial" w:cs="Arial"/>
                <w:bCs/>
              </w:rPr>
            </w:pPr>
            <w:r w:rsidRPr="00430859">
              <w:rPr>
                <w:rFonts w:ascii="Arial" w:hAnsi="Arial" w:cs="Arial"/>
                <w:bCs/>
              </w:rPr>
              <w:t xml:space="preserve">Subtiekėjams šis reikalavimas nekeliamas. </w:t>
            </w:r>
          </w:p>
        </w:tc>
      </w:tr>
      <w:tr w:rsidR="00430859" w14:paraId="61387AB1" w14:textId="77777777" w:rsidTr="00D836B3">
        <w:tc>
          <w:tcPr>
            <w:tcW w:w="988" w:type="dxa"/>
          </w:tcPr>
          <w:p w14:paraId="1BCDCE81" w14:textId="77777777" w:rsidR="00430859" w:rsidRPr="00430859" w:rsidRDefault="00430859" w:rsidP="00430859">
            <w:pPr>
              <w:pStyle w:val="Sraopastraipa"/>
              <w:numPr>
                <w:ilvl w:val="0"/>
                <w:numId w:val="7"/>
              </w:numPr>
              <w:spacing w:after="0" w:line="240" w:lineRule="auto"/>
              <w:jc w:val="both"/>
              <w:rPr>
                <w:rFonts w:ascii="Arial" w:hAnsi="Arial" w:cs="Arial"/>
                <w:bCs/>
              </w:rPr>
            </w:pPr>
          </w:p>
        </w:tc>
        <w:tc>
          <w:tcPr>
            <w:tcW w:w="3827" w:type="dxa"/>
          </w:tcPr>
          <w:p w14:paraId="4177F3EB" w14:textId="67B250A3" w:rsidR="00430859" w:rsidRPr="00430859" w:rsidRDefault="00430859" w:rsidP="00430859">
            <w:pPr>
              <w:jc w:val="both"/>
              <w:rPr>
                <w:rFonts w:ascii="Arial" w:hAnsi="Arial" w:cs="Arial"/>
                <w:bCs/>
              </w:rPr>
            </w:pPr>
            <w:r w:rsidRPr="00430859">
              <w:rPr>
                <w:rFonts w:ascii="Arial" w:hAnsi="Arial" w:cs="Arial"/>
                <w:bCs/>
              </w:rPr>
              <w:t xml:space="preserve">Tiekėjui arba Tiekėjo pagrindiniam akcininkui, kuriam priklauso ne mažiau kaip 50% Tiekėjo akcijų, suteiktas tarptautinės reitingų agentūros patvirtintas investicinio lygio reitingas pagal „Standard &amp; Poor’s” yra ne mažesnis kaip BBB, </w:t>
            </w:r>
            <w:r w:rsidRPr="00430859">
              <w:rPr>
                <w:rFonts w:ascii="Arial" w:hAnsi="Arial" w:cs="Arial"/>
                <w:bCs/>
              </w:rPr>
              <w:lastRenderedPageBreak/>
              <w:t>arba „Fitch IBCA“ - A, arba „Moody‘s“ – A2. </w:t>
            </w:r>
          </w:p>
        </w:tc>
        <w:tc>
          <w:tcPr>
            <w:tcW w:w="6126" w:type="dxa"/>
          </w:tcPr>
          <w:p w14:paraId="5C86E246" w14:textId="238B3C8F" w:rsidR="00430859" w:rsidRPr="00430859" w:rsidRDefault="00147F89" w:rsidP="00430859">
            <w:pPr>
              <w:spacing w:after="0" w:line="240" w:lineRule="auto"/>
              <w:jc w:val="both"/>
              <w:textAlignment w:val="baseline"/>
              <w:rPr>
                <w:rFonts w:ascii="Arial" w:hAnsi="Arial" w:cs="Arial"/>
                <w:bCs/>
              </w:rPr>
            </w:pPr>
            <w:r>
              <w:rPr>
                <w:rFonts w:ascii="Arial" w:hAnsi="Arial" w:cs="Arial"/>
                <w:bCs/>
              </w:rPr>
              <w:lastRenderedPageBreak/>
              <w:t>Kompetentingų trečiųjų asmenų pateikti dokumentai</w:t>
            </w:r>
            <w:r w:rsidR="00430859" w:rsidRPr="00430859">
              <w:rPr>
                <w:rFonts w:ascii="Arial" w:hAnsi="Arial" w:cs="Arial"/>
                <w:bCs/>
              </w:rPr>
              <w:t>, patvirtinant</w:t>
            </w:r>
            <w:r>
              <w:rPr>
                <w:rFonts w:ascii="Arial" w:hAnsi="Arial" w:cs="Arial"/>
                <w:bCs/>
              </w:rPr>
              <w:t>ys</w:t>
            </w:r>
            <w:r w:rsidR="00430859" w:rsidRPr="00430859">
              <w:rPr>
                <w:rFonts w:ascii="Arial" w:hAnsi="Arial" w:cs="Arial"/>
                <w:bCs/>
              </w:rPr>
              <w:t>, kad Tiekėjui arba Tiekėjo pagrindiniam akcininkui, kuriam priklauso ne mažiau kaip 50 % Tiekėjo akcijų, suteiktas tarptautinės reitingų agentūros patvirtintas investicinio lygio reitingas pagal „Standard &amp; Poor’s” yra ne mažesnis kaip BBB, arba „Fitch IBCA“ – A, arba „Moody‘s“ – A2. </w:t>
            </w:r>
          </w:p>
          <w:p w14:paraId="3DA370D2" w14:textId="77777777" w:rsidR="00430859" w:rsidRPr="00430859" w:rsidRDefault="00430859" w:rsidP="00430859">
            <w:pPr>
              <w:spacing w:after="0" w:line="240" w:lineRule="auto"/>
              <w:jc w:val="both"/>
              <w:textAlignment w:val="baseline"/>
              <w:rPr>
                <w:rFonts w:ascii="Arial" w:hAnsi="Arial" w:cs="Arial"/>
                <w:bCs/>
              </w:rPr>
            </w:pPr>
            <w:r w:rsidRPr="00430859">
              <w:rPr>
                <w:rFonts w:ascii="Arial" w:hAnsi="Arial" w:cs="Arial"/>
                <w:bCs/>
              </w:rPr>
              <w:t> </w:t>
            </w:r>
          </w:p>
          <w:p w14:paraId="47CA22D2" w14:textId="68DD1708" w:rsidR="00430859" w:rsidRPr="00430859" w:rsidRDefault="00430859" w:rsidP="00430859">
            <w:pPr>
              <w:pStyle w:val="Sraopastraipa"/>
              <w:spacing w:after="0" w:line="240" w:lineRule="auto"/>
              <w:ind w:left="0"/>
              <w:jc w:val="both"/>
              <w:rPr>
                <w:rFonts w:ascii="Arial" w:hAnsi="Arial" w:cs="Arial"/>
                <w:bCs/>
                <w:i/>
                <w:iCs/>
              </w:rPr>
            </w:pPr>
            <w:r w:rsidRPr="00430859">
              <w:rPr>
                <w:rFonts w:ascii="Arial" w:hAnsi="Arial" w:cs="Arial"/>
                <w:bCs/>
                <w:i/>
                <w:iCs/>
              </w:rPr>
              <w:lastRenderedPageBreak/>
              <w:t>CVP IS priemonėmis pateikiamos skaitmeninės dokumentų kopijos.</w:t>
            </w:r>
          </w:p>
        </w:tc>
        <w:tc>
          <w:tcPr>
            <w:tcW w:w="3619" w:type="dxa"/>
            <w:vMerge/>
          </w:tcPr>
          <w:p w14:paraId="31D55C08" w14:textId="418FE17C" w:rsidR="00430859" w:rsidRPr="00430859" w:rsidRDefault="00430859" w:rsidP="00AE7849">
            <w:pPr>
              <w:pStyle w:val="Sraopastraipa"/>
              <w:spacing w:after="0" w:line="240" w:lineRule="auto"/>
              <w:ind w:left="0"/>
              <w:jc w:val="both"/>
              <w:rPr>
                <w:rFonts w:ascii="Arial" w:hAnsi="Arial" w:cs="Arial"/>
                <w:bCs/>
              </w:rPr>
            </w:pPr>
          </w:p>
        </w:tc>
      </w:tr>
      <w:tr w:rsidR="00430859" w14:paraId="43B99B3A" w14:textId="77777777" w:rsidTr="00D836B3">
        <w:tc>
          <w:tcPr>
            <w:tcW w:w="988" w:type="dxa"/>
          </w:tcPr>
          <w:p w14:paraId="4EC7C5B2" w14:textId="77777777" w:rsidR="00430859" w:rsidRPr="00430859" w:rsidRDefault="00430859" w:rsidP="00430859">
            <w:pPr>
              <w:pStyle w:val="Sraopastraipa"/>
              <w:numPr>
                <w:ilvl w:val="0"/>
                <w:numId w:val="7"/>
              </w:numPr>
              <w:spacing w:after="0" w:line="240" w:lineRule="auto"/>
              <w:jc w:val="both"/>
              <w:rPr>
                <w:rFonts w:ascii="Arial" w:hAnsi="Arial" w:cs="Arial"/>
                <w:bCs/>
              </w:rPr>
            </w:pPr>
          </w:p>
        </w:tc>
        <w:tc>
          <w:tcPr>
            <w:tcW w:w="3827" w:type="dxa"/>
          </w:tcPr>
          <w:p w14:paraId="60F81EFF" w14:textId="2691B9BB" w:rsidR="00430859" w:rsidRPr="00430859" w:rsidRDefault="00F96177" w:rsidP="00AE7849">
            <w:pPr>
              <w:pStyle w:val="Sraopastraipa"/>
              <w:spacing w:after="0" w:line="240" w:lineRule="auto"/>
              <w:ind w:left="0"/>
              <w:jc w:val="both"/>
              <w:rPr>
                <w:rFonts w:ascii="Arial" w:hAnsi="Arial" w:cs="Arial"/>
                <w:bCs/>
              </w:rPr>
            </w:pPr>
            <w:r>
              <w:rPr>
                <w:rFonts w:ascii="Arial" w:hAnsi="Arial" w:cs="Arial"/>
                <w:bCs/>
              </w:rPr>
              <w:t>Jeigu Tiekėjas yra perdraudęs</w:t>
            </w:r>
            <w:r>
              <w:t xml:space="preserve"> </w:t>
            </w:r>
            <w:r w:rsidRPr="00F96177">
              <w:rPr>
                <w:rFonts w:ascii="Arial" w:hAnsi="Arial" w:cs="Arial"/>
                <w:bCs/>
              </w:rPr>
              <w:t>pirkimo dokumentuose nurodytas draudimo rizikas perdraudimo įmonėje</w:t>
            </w:r>
            <w:r>
              <w:rPr>
                <w:rFonts w:ascii="Arial" w:hAnsi="Arial" w:cs="Arial"/>
                <w:bCs/>
              </w:rPr>
              <w:t>, tokiai perdraudimo įmonei turi būti</w:t>
            </w:r>
            <w:r w:rsidR="00430859" w:rsidRPr="00430859">
              <w:rPr>
                <w:rFonts w:ascii="Arial" w:hAnsi="Arial" w:cs="Arial"/>
                <w:bCs/>
              </w:rPr>
              <w:t xml:space="preserve"> suteiktas tarptautinės reitingų agentūros investicinio lygio reitingas pagal „A.M. Best - ne</w:t>
            </w:r>
            <w:r>
              <w:rPr>
                <w:rFonts w:ascii="Arial" w:hAnsi="Arial" w:cs="Arial"/>
                <w:bCs/>
              </w:rPr>
              <w:t xml:space="preserve"> </w:t>
            </w:r>
            <w:r w:rsidR="00430859" w:rsidRPr="00430859">
              <w:rPr>
                <w:rFonts w:ascii="Arial" w:hAnsi="Arial" w:cs="Arial"/>
                <w:bCs/>
              </w:rPr>
              <w:t xml:space="preserve">žemesnis kaip B++ arba „Standard &amp; Poor’s” ne </w:t>
            </w:r>
            <w:r w:rsidR="001B5EB1">
              <w:rPr>
                <w:rFonts w:ascii="Arial" w:hAnsi="Arial" w:cs="Arial"/>
                <w:bCs/>
              </w:rPr>
              <w:t>žemesnis</w:t>
            </w:r>
            <w:r w:rsidR="001B5EB1" w:rsidRPr="00430859">
              <w:rPr>
                <w:rFonts w:ascii="Arial" w:hAnsi="Arial" w:cs="Arial"/>
                <w:bCs/>
              </w:rPr>
              <w:t xml:space="preserve"> </w:t>
            </w:r>
            <w:r w:rsidR="00430859" w:rsidRPr="00430859">
              <w:rPr>
                <w:rFonts w:ascii="Arial" w:hAnsi="Arial" w:cs="Arial"/>
                <w:bCs/>
              </w:rPr>
              <w:t>kaip BBB, arba „Fitch IBCA“ ne žemesnis kaip BBB, arba „Moody‘s“ – ne žemesnis kaip Baa2. </w:t>
            </w:r>
          </w:p>
        </w:tc>
        <w:tc>
          <w:tcPr>
            <w:tcW w:w="6126" w:type="dxa"/>
          </w:tcPr>
          <w:p w14:paraId="64E04B04" w14:textId="77777777" w:rsidR="00430859" w:rsidRPr="00430859" w:rsidRDefault="00430859" w:rsidP="00430859">
            <w:pPr>
              <w:spacing w:after="0" w:line="240" w:lineRule="auto"/>
              <w:jc w:val="both"/>
              <w:textAlignment w:val="baseline"/>
              <w:rPr>
                <w:rFonts w:ascii="Arial" w:hAnsi="Arial" w:cs="Arial"/>
                <w:bCs/>
              </w:rPr>
            </w:pPr>
            <w:r w:rsidRPr="00430859">
              <w:rPr>
                <w:rFonts w:ascii="Arial" w:hAnsi="Arial" w:cs="Arial"/>
                <w:bCs/>
              </w:rPr>
              <w:t>Tiekėjo vadovo arba įgalioto asmens pasirašyta laisvos formos deklaracija, kurioje turi būti nurodytas (-i) perdraudikas (-ai), kuris (-ie) yra perėmęs (-ę) pirkimo dokumentuose nurodytą apdraudžiamą riziką iš Tiekėjo ir nurodyti perdraudiko (-ų) reitingą (-us). </w:t>
            </w:r>
          </w:p>
          <w:p w14:paraId="0295A427" w14:textId="39728E82" w:rsidR="00430859" w:rsidRDefault="00430859" w:rsidP="00430859">
            <w:pPr>
              <w:spacing w:after="0" w:line="240" w:lineRule="auto"/>
              <w:jc w:val="both"/>
              <w:textAlignment w:val="baseline"/>
              <w:rPr>
                <w:rFonts w:ascii="Arial" w:hAnsi="Arial" w:cs="Arial"/>
                <w:bCs/>
              </w:rPr>
            </w:pPr>
            <w:r w:rsidRPr="00430859">
              <w:rPr>
                <w:rFonts w:ascii="Arial" w:hAnsi="Arial" w:cs="Arial"/>
                <w:bCs/>
              </w:rPr>
              <w:t>Tuo atveju, kai Tiekėjas pirkimo dokumentuose nurodytą apdraudžiamą riziką perdraudžia pagal automatinę (obligatorinę) perdraudimo sutartį, Tiekėjas turi pateikti informaciją apie automatinėje perdraudimo sutartyje dalyvaujančias draudimo ar perdraudimo įmones su šių įmonių prisiimamomis apdraudžiamos rizikos dalimis ir šių įmonių reitingais:</w:t>
            </w:r>
            <w:r w:rsidR="00F96177">
              <w:rPr>
                <w:rFonts w:ascii="Arial" w:hAnsi="Arial" w:cs="Arial"/>
                <w:bCs/>
              </w:rPr>
              <w:t xml:space="preserve"> ne žemesnis kaip</w:t>
            </w:r>
            <w:r w:rsidRPr="00430859">
              <w:rPr>
                <w:rFonts w:ascii="Arial" w:hAnsi="Arial" w:cs="Arial"/>
                <w:bCs/>
              </w:rPr>
              <w:t xml:space="preserve"> BBB pagal „Standard &amp; Poor’s” arba</w:t>
            </w:r>
            <w:r w:rsidR="00F96177">
              <w:rPr>
                <w:rFonts w:ascii="Arial" w:hAnsi="Arial" w:cs="Arial"/>
                <w:bCs/>
              </w:rPr>
              <w:t xml:space="preserve"> ne žemesnis kaip</w:t>
            </w:r>
            <w:r w:rsidRPr="00430859">
              <w:rPr>
                <w:rFonts w:ascii="Arial" w:hAnsi="Arial" w:cs="Arial"/>
                <w:bCs/>
              </w:rPr>
              <w:t xml:space="preserve"> BBB pagal „Fitch IBCA“ arba</w:t>
            </w:r>
            <w:r w:rsidR="00F96177">
              <w:rPr>
                <w:rFonts w:ascii="Arial" w:hAnsi="Arial" w:cs="Arial"/>
                <w:bCs/>
              </w:rPr>
              <w:t xml:space="preserve"> ne žemesnis kaip</w:t>
            </w:r>
            <w:r w:rsidRPr="00430859">
              <w:rPr>
                <w:rFonts w:ascii="Arial" w:hAnsi="Arial" w:cs="Arial"/>
                <w:bCs/>
              </w:rPr>
              <w:t xml:space="preserve"> Baa2 pagal „Moody's“ arba</w:t>
            </w:r>
            <w:r w:rsidR="00F96177">
              <w:rPr>
                <w:rFonts w:ascii="Arial" w:hAnsi="Arial" w:cs="Arial"/>
                <w:bCs/>
              </w:rPr>
              <w:t xml:space="preserve"> ne žemesnis kaip</w:t>
            </w:r>
            <w:r w:rsidRPr="00430859">
              <w:rPr>
                <w:rFonts w:ascii="Arial" w:hAnsi="Arial" w:cs="Arial"/>
                <w:bCs/>
              </w:rPr>
              <w:t xml:space="preserve"> B++ pagal „A.M. Best“. Jeigu Tiekėjas pats prisiima rizikas jų neperdrausdamas, jam nereikia pateikti informacijos apie perdraudimą. </w:t>
            </w:r>
          </w:p>
          <w:p w14:paraId="500E5102" w14:textId="7BBCA5A9" w:rsidR="00147F89" w:rsidRDefault="00147F89" w:rsidP="00430859">
            <w:pPr>
              <w:spacing w:after="0" w:line="240" w:lineRule="auto"/>
              <w:jc w:val="both"/>
              <w:textAlignment w:val="baseline"/>
              <w:rPr>
                <w:rFonts w:ascii="Arial" w:hAnsi="Arial" w:cs="Arial"/>
                <w:bCs/>
              </w:rPr>
            </w:pPr>
            <w:r>
              <w:rPr>
                <w:rFonts w:ascii="Arial" w:hAnsi="Arial" w:cs="Arial"/>
                <w:bCs/>
              </w:rPr>
              <w:t>Taip pat reikalaujama pateikti k</w:t>
            </w:r>
            <w:r w:rsidRPr="00147F89">
              <w:rPr>
                <w:rFonts w:ascii="Arial" w:hAnsi="Arial" w:cs="Arial"/>
                <w:bCs/>
              </w:rPr>
              <w:t>ompetentingų trečiųjų asmen</w:t>
            </w:r>
            <w:r>
              <w:rPr>
                <w:rFonts w:ascii="Arial" w:hAnsi="Arial" w:cs="Arial"/>
                <w:bCs/>
              </w:rPr>
              <w:t>ų dokumentus</w:t>
            </w:r>
            <w:r w:rsidRPr="00147F89">
              <w:rPr>
                <w:rFonts w:ascii="Arial" w:hAnsi="Arial" w:cs="Arial"/>
                <w:bCs/>
              </w:rPr>
              <w:t>, patvirtinan</w:t>
            </w:r>
            <w:r>
              <w:rPr>
                <w:rFonts w:ascii="Arial" w:hAnsi="Arial" w:cs="Arial"/>
                <w:bCs/>
              </w:rPr>
              <w:t>čius draudimo ar perdraudimo įmonių reitingus.</w:t>
            </w:r>
          </w:p>
          <w:p w14:paraId="24C0F9B7" w14:textId="77777777" w:rsidR="008D748F" w:rsidRPr="00430859" w:rsidRDefault="008D748F" w:rsidP="00430859">
            <w:pPr>
              <w:spacing w:after="0" w:line="240" w:lineRule="auto"/>
              <w:jc w:val="both"/>
              <w:textAlignment w:val="baseline"/>
              <w:rPr>
                <w:rFonts w:ascii="Arial" w:hAnsi="Arial" w:cs="Arial"/>
                <w:bCs/>
              </w:rPr>
            </w:pPr>
          </w:p>
          <w:p w14:paraId="040C8C57" w14:textId="41C71887" w:rsidR="00430859" w:rsidRPr="00430859" w:rsidRDefault="00430859" w:rsidP="00430859">
            <w:pPr>
              <w:pStyle w:val="Sraopastraipa"/>
              <w:spacing w:after="0" w:line="240" w:lineRule="auto"/>
              <w:ind w:left="0"/>
              <w:jc w:val="both"/>
              <w:rPr>
                <w:rFonts w:ascii="Arial" w:hAnsi="Arial" w:cs="Arial"/>
                <w:bCs/>
                <w:i/>
                <w:iCs/>
              </w:rPr>
            </w:pPr>
            <w:r w:rsidRPr="00430859">
              <w:rPr>
                <w:rFonts w:ascii="Arial" w:hAnsi="Arial" w:cs="Arial"/>
                <w:bCs/>
                <w:i/>
                <w:iCs/>
              </w:rPr>
              <w:t>CVP IS priemonėmis pateikiamos skaitmeninės dokumentų kopijos. </w:t>
            </w:r>
          </w:p>
        </w:tc>
        <w:tc>
          <w:tcPr>
            <w:tcW w:w="3619" w:type="dxa"/>
            <w:vMerge/>
          </w:tcPr>
          <w:p w14:paraId="29C9F49B" w14:textId="30A6A4C9" w:rsidR="00430859" w:rsidRPr="00430859" w:rsidRDefault="00430859" w:rsidP="00AE7849">
            <w:pPr>
              <w:pStyle w:val="Sraopastraipa"/>
              <w:spacing w:after="0" w:line="240" w:lineRule="auto"/>
              <w:ind w:left="0"/>
              <w:jc w:val="both"/>
              <w:rPr>
                <w:rFonts w:ascii="Arial" w:hAnsi="Arial" w:cs="Arial"/>
                <w:bCs/>
              </w:rPr>
            </w:pPr>
          </w:p>
        </w:tc>
      </w:tr>
    </w:tbl>
    <w:p w14:paraId="4247E033" w14:textId="77777777" w:rsidR="00AE7849" w:rsidRPr="00AE7849" w:rsidRDefault="00AE7849" w:rsidP="00AE7849">
      <w:pPr>
        <w:pStyle w:val="Sraopastraipa"/>
        <w:spacing w:after="0" w:line="240" w:lineRule="auto"/>
        <w:ind w:left="0" w:firstLine="567"/>
        <w:jc w:val="both"/>
        <w:rPr>
          <w:rFonts w:ascii="Arial" w:hAnsi="Arial" w:cs="Arial"/>
          <w:b/>
        </w:rPr>
      </w:pPr>
    </w:p>
    <w:p w14:paraId="22DF7568" w14:textId="77777777" w:rsidR="00E374DD" w:rsidRDefault="00E374DD"/>
    <w:sectPr w:rsidR="00E374DD" w:rsidSect="00AE7849">
      <w:headerReference w:type="default" r:id="rId18"/>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E607C" w14:textId="77777777" w:rsidR="00AE7849" w:rsidRDefault="00AE7849" w:rsidP="00AE7849">
      <w:pPr>
        <w:spacing w:after="0" w:line="240" w:lineRule="auto"/>
      </w:pPr>
      <w:r>
        <w:separator/>
      </w:r>
    </w:p>
  </w:endnote>
  <w:endnote w:type="continuationSeparator" w:id="0">
    <w:p w14:paraId="15462548" w14:textId="77777777" w:rsidR="00AE7849" w:rsidRDefault="00AE7849" w:rsidP="00AE7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5B52B" w14:textId="77777777" w:rsidR="00AE7849" w:rsidRDefault="00AE7849" w:rsidP="00AE7849">
      <w:pPr>
        <w:spacing w:after="0" w:line="240" w:lineRule="auto"/>
      </w:pPr>
      <w:r>
        <w:separator/>
      </w:r>
    </w:p>
  </w:footnote>
  <w:footnote w:type="continuationSeparator" w:id="0">
    <w:p w14:paraId="75B6F500" w14:textId="77777777" w:rsidR="00AE7849" w:rsidRDefault="00AE7849" w:rsidP="00AE7849">
      <w:pPr>
        <w:spacing w:after="0" w:line="240" w:lineRule="auto"/>
      </w:pPr>
      <w:r>
        <w:continuationSeparator/>
      </w:r>
    </w:p>
  </w:footnote>
  <w:footnote w:id="1">
    <w:p w14:paraId="23BEB5A8" w14:textId="77777777" w:rsidR="002166CC" w:rsidRPr="001620D3" w:rsidRDefault="002166CC" w:rsidP="002166C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4BB210" w14:textId="77777777" w:rsidR="002166CC" w:rsidRPr="001620D3" w:rsidRDefault="002166CC" w:rsidP="002166CC">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0FB0D52" w14:textId="77777777" w:rsidR="002166CC" w:rsidRDefault="002166CC" w:rsidP="002166CC">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3ABFC8" w14:textId="77777777" w:rsidR="002166CC" w:rsidRPr="001620D3" w:rsidRDefault="002166CC" w:rsidP="002166C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DC2FF3" w14:textId="77777777" w:rsidR="002166CC" w:rsidRPr="001620D3" w:rsidRDefault="002166CC" w:rsidP="002166CC">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6C286FD7" w14:textId="77777777" w:rsidR="002166CC" w:rsidRDefault="002166CC" w:rsidP="002166CC">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5780F7" w14:textId="77777777" w:rsidR="002166CC" w:rsidRPr="001620D3" w:rsidRDefault="002166CC" w:rsidP="002166C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FB794B" w14:textId="77777777" w:rsidR="002166CC" w:rsidRPr="001620D3" w:rsidRDefault="002166CC" w:rsidP="002166CC">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5B690BDC" w14:textId="77777777" w:rsidR="002166CC" w:rsidRDefault="002166CC" w:rsidP="002166CC">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5B685" w14:textId="5026D54E" w:rsidR="00406B01" w:rsidRDefault="00406B01" w:rsidP="00406B01">
    <w:pPr>
      <w:pStyle w:val="Antrats"/>
      <w:jc w:val="right"/>
    </w:pPr>
    <w:r>
      <w:t xml:space="preserve">Atviro konkurso Specialiųjų sąlygų </w:t>
    </w:r>
    <w:r>
      <w:t xml:space="preserve">4 </w:t>
    </w:r>
    <w:r>
      <w:t xml:space="preserve">priedas </w:t>
    </w:r>
  </w:p>
  <w:p w14:paraId="2F50BE11" w14:textId="7EAB9A8E" w:rsidR="00406B01" w:rsidRDefault="00406B01" w:rsidP="00406B01">
    <w:pPr>
      <w:pStyle w:val="Antrats"/>
      <w:jc w:val="right"/>
    </w:pPr>
    <w:r>
      <w:t>„</w:t>
    </w:r>
    <w:r w:rsidRPr="00406B01">
      <w:t>Reikalavimai tiekėjų kvalifikacijai</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92BC9"/>
    <w:multiLevelType w:val="hybridMultilevel"/>
    <w:tmpl w:val="A2C83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597977">
    <w:abstractNumId w:val="3"/>
  </w:num>
  <w:num w:numId="2" w16cid:durableId="516188610">
    <w:abstractNumId w:val="4"/>
  </w:num>
  <w:num w:numId="3" w16cid:durableId="686323936">
    <w:abstractNumId w:val="6"/>
  </w:num>
  <w:num w:numId="4" w16cid:durableId="1065567985">
    <w:abstractNumId w:val="0"/>
  </w:num>
  <w:num w:numId="5" w16cid:durableId="2136219473">
    <w:abstractNumId w:val="2"/>
  </w:num>
  <w:num w:numId="6" w16cid:durableId="1952543570">
    <w:abstractNumId w:val="5"/>
  </w:num>
  <w:num w:numId="7" w16cid:durableId="1870530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D00"/>
    <w:rsid w:val="00046682"/>
    <w:rsid w:val="00147F89"/>
    <w:rsid w:val="001637D0"/>
    <w:rsid w:val="001B5EB1"/>
    <w:rsid w:val="001F576E"/>
    <w:rsid w:val="002166CC"/>
    <w:rsid w:val="00291099"/>
    <w:rsid w:val="002D0B14"/>
    <w:rsid w:val="002E4978"/>
    <w:rsid w:val="00315523"/>
    <w:rsid w:val="00406B01"/>
    <w:rsid w:val="00430859"/>
    <w:rsid w:val="004B1F6E"/>
    <w:rsid w:val="004D7019"/>
    <w:rsid w:val="0053312F"/>
    <w:rsid w:val="0060404A"/>
    <w:rsid w:val="0076623B"/>
    <w:rsid w:val="0080185C"/>
    <w:rsid w:val="0082089E"/>
    <w:rsid w:val="008D748F"/>
    <w:rsid w:val="00A54E95"/>
    <w:rsid w:val="00A64D00"/>
    <w:rsid w:val="00AE7849"/>
    <w:rsid w:val="00B1205F"/>
    <w:rsid w:val="00B91880"/>
    <w:rsid w:val="00C03549"/>
    <w:rsid w:val="00C935FB"/>
    <w:rsid w:val="00D36506"/>
    <w:rsid w:val="00D836B3"/>
    <w:rsid w:val="00E374DD"/>
    <w:rsid w:val="00E44ED1"/>
    <w:rsid w:val="00ED0990"/>
    <w:rsid w:val="00F43750"/>
    <w:rsid w:val="00F96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04DB4"/>
  <w15:chartTrackingRefBased/>
  <w15:docId w15:val="{4C0242D5-6E68-4D2A-92A3-478E6BAB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7849"/>
    <w:pPr>
      <w:spacing w:after="200" w:line="276" w:lineRule="auto"/>
    </w:pPr>
    <w:rPr>
      <w:kern w:val="0"/>
      <w14:ligatures w14:val="none"/>
    </w:rPr>
  </w:style>
  <w:style w:type="paragraph" w:styleId="Antrat1">
    <w:name w:val="heading 1"/>
    <w:basedOn w:val="prastasis"/>
    <w:next w:val="prastasis"/>
    <w:link w:val="Antrat1Diagrama"/>
    <w:uiPriority w:val="9"/>
    <w:qFormat/>
    <w:rsid w:val="00A64D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64D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64D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64D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64D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64D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64D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64D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64D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4D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64D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4D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4D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4D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4D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4D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4D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4D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4D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64D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4D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64D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4D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64D0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A64D00"/>
    <w:pPr>
      <w:ind w:left="720"/>
      <w:contextualSpacing/>
    </w:pPr>
  </w:style>
  <w:style w:type="character" w:styleId="Rykuspabraukimas">
    <w:name w:val="Intense Emphasis"/>
    <w:basedOn w:val="Numatytasispastraiposriftas"/>
    <w:uiPriority w:val="21"/>
    <w:qFormat/>
    <w:rsid w:val="00A64D00"/>
    <w:rPr>
      <w:i/>
      <w:iCs/>
      <w:color w:val="0F4761" w:themeColor="accent1" w:themeShade="BF"/>
    </w:rPr>
  </w:style>
  <w:style w:type="paragraph" w:styleId="Iskirtacitata">
    <w:name w:val="Intense Quote"/>
    <w:basedOn w:val="prastasis"/>
    <w:next w:val="prastasis"/>
    <w:link w:val="IskirtacitataDiagrama"/>
    <w:uiPriority w:val="30"/>
    <w:qFormat/>
    <w:rsid w:val="00A64D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64D00"/>
    <w:rPr>
      <w:i/>
      <w:iCs/>
      <w:color w:val="0F4761" w:themeColor="accent1" w:themeShade="BF"/>
    </w:rPr>
  </w:style>
  <w:style w:type="character" w:styleId="Rykinuoroda">
    <w:name w:val="Intense Reference"/>
    <w:basedOn w:val="Numatytasispastraiposriftas"/>
    <w:uiPriority w:val="32"/>
    <w:qFormat/>
    <w:rsid w:val="00A64D00"/>
    <w:rPr>
      <w:b/>
      <w:bCs/>
      <w:smallCaps/>
      <w:color w:val="0F4761" w:themeColor="accent1" w:themeShade="BF"/>
      <w:spacing w:val="5"/>
    </w:rPr>
  </w:style>
  <w:style w:type="paragraph" w:styleId="Puslapioinaostekstas">
    <w:name w:val="footnote text"/>
    <w:basedOn w:val="prastasis"/>
    <w:link w:val="PuslapioinaostekstasDiagrama"/>
    <w:uiPriority w:val="99"/>
    <w:rsid w:val="00AE784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7849"/>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784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7849"/>
  </w:style>
  <w:style w:type="character" w:styleId="Hipersaitas">
    <w:name w:val="Hyperlink"/>
    <w:aliases w:val="Alna"/>
    <w:basedOn w:val="Numatytasispastraiposriftas"/>
    <w:uiPriority w:val="99"/>
    <w:unhideWhenUsed/>
    <w:rsid w:val="00AE7849"/>
    <w:rPr>
      <w:color w:val="0000FF"/>
      <w:u w:val="single"/>
    </w:rPr>
  </w:style>
  <w:style w:type="paragraph" w:styleId="Betarp">
    <w:name w:val="No Spacing"/>
    <w:link w:val="BetarpDiagrama"/>
    <w:uiPriority w:val="1"/>
    <w:qFormat/>
    <w:rsid w:val="00AE7849"/>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7849"/>
    <w:rPr>
      <w:rFonts w:eastAsiaTheme="minorEastAsia"/>
      <w:kern w:val="0"/>
      <w:sz w:val="21"/>
      <w:szCs w:val="21"/>
      <w:lang w:eastAsia="lt-LT"/>
      <w14:ligatures w14:val="none"/>
    </w:rPr>
  </w:style>
  <w:style w:type="table" w:styleId="Lentelstinklelis">
    <w:name w:val="Table Grid"/>
    <w:basedOn w:val="prastojilentel"/>
    <w:uiPriority w:val="39"/>
    <w:rsid w:val="00AE7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53312F"/>
    <w:rPr>
      <w:color w:val="605E5C"/>
      <w:shd w:val="clear" w:color="auto" w:fill="E1DFDD"/>
    </w:rPr>
  </w:style>
  <w:style w:type="character" w:styleId="Komentaronuoroda">
    <w:name w:val="annotation reference"/>
    <w:basedOn w:val="Numatytasispastraiposriftas"/>
    <w:uiPriority w:val="99"/>
    <w:semiHidden/>
    <w:unhideWhenUsed/>
    <w:rsid w:val="0053312F"/>
    <w:rPr>
      <w:sz w:val="16"/>
      <w:szCs w:val="16"/>
    </w:rPr>
  </w:style>
  <w:style w:type="paragraph" w:styleId="Komentarotekstas">
    <w:name w:val="annotation text"/>
    <w:basedOn w:val="prastasis"/>
    <w:link w:val="KomentarotekstasDiagrama"/>
    <w:uiPriority w:val="99"/>
    <w:unhideWhenUsed/>
    <w:rsid w:val="0053312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3312F"/>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3312F"/>
    <w:rPr>
      <w:b/>
      <w:bCs/>
    </w:rPr>
  </w:style>
  <w:style w:type="character" w:customStyle="1" w:styleId="KomentarotemaDiagrama">
    <w:name w:val="Komentaro tema Diagrama"/>
    <w:basedOn w:val="KomentarotekstasDiagrama"/>
    <w:link w:val="Komentarotema"/>
    <w:uiPriority w:val="99"/>
    <w:semiHidden/>
    <w:rsid w:val="0053312F"/>
    <w:rPr>
      <w:b/>
      <w:bCs/>
      <w:kern w:val="0"/>
      <w:sz w:val="20"/>
      <w:szCs w:val="20"/>
      <w14:ligatures w14:val="none"/>
    </w:rPr>
  </w:style>
  <w:style w:type="paragraph" w:styleId="Antrat">
    <w:name w:val="caption"/>
    <w:basedOn w:val="prastasis"/>
    <w:next w:val="prastasis"/>
    <w:uiPriority w:val="35"/>
    <w:unhideWhenUsed/>
    <w:qFormat/>
    <w:rsid w:val="00430859"/>
    <w:pPr>
      <w:spacing w:line="240" w:lineRule="auto"/>
    </w:pPr>
    <w:rPr>
      <w:i/>
      <w:iCs/>
      <w:color w:val="0E2841" w:themeColor="text2"/>
      <w:sz w:val="18"/>
      <w:szCs w:val="18"/>
    </w:rPr>
  </w:style>
  <w:style w:type="paragraph" w:styleId="Pataisymai">
    <w:name w:val="Revision"/>
    <w:hidden/>
    <w:uiPriority w:val="99"/>
    <w:semiHidden/>
    <w:rsid w:val="00C935FB"/>
    <w:pPr>
      <w:spacing w:after="0" w:line="240" w:lineRule="auto"/>
    </w:pPr>
    <w:rPr>
      <w:kern w:val="0"/>
      <w14:ligatures w14:val="none"/>
    </w:rPr>
  </w:style>
  <w:style w:type="character" w:styleId="Perirtashipersaitas">
    <w:name w:val="FollowedHyperlink"/>
    <w:basedOn w:val="Numatytasispastraiposriftas"/>
    <w:uiPriority w:val="99"/>
    <w:semiHidden/>
    <w:unhideWhenUsed/>
    <w:rsid w:val="00315523"/>
    <w:rPr>
      <w:color w:val="96607D" w:themeColor="followedHyperlink"/>
      <w:u w:val="single"/>
    </w:rPr>
  </w:style>
  <w:style w:type="paragraph" w:styleId="Antrats">
    <w:name w:val="header"/>
    <w:basedOn w:val="prastasis"/>
    <w:link w:val="AntratsDiagrama"/>
    <w:uiPriority w:val="99"/>
    <w:unhideWhenUsed/>
    <w:rsid w:val="00C03549"/>
    <w:pPr>
      <w:tabs>
        <w:tab w:val="center" w:pos="4819"/>
        <w:tab w:val="right" w:pos="9638"/>
      </w:tabs>
      <w:spacing w:after="0" w:line="240" w:lineRule="auto"/>
    </w:pPr>
    <w:rPr>
      <w:kern w:val="2"/>
      <w:sz w:val="24"/>
      <w:szCs w:val="24"/>
      <w14:ligatures w14:val="standardContextual"/>
    </w:rPr>
  </w:style>
  <w:style w:type="character" w:customStyle="1" w:styleId="AntratsDiagrama">
    <w:name w:val="Antraštės Diagrama"/>
    <w:basedOn w:val="Numatytasispastraiposriftas"/>
    <w:link w:val="Antrats"/>
    <w:uiPriority w:val="99"/>
    <w:rsid w:val="00C03549"/>
    <w:rPr>
      <w:sz w:val="24"/>
      <w:szCs w:val="24"/>
    </w:rPr>
  </w:style>
  <w:style w:type="paragraph" w:styleId="Debesliotekstas">
    <w:name w:val="Balloon Text"/>
    <w:basedOn w:val="prastasis"/>
    <w:link w:val="DebesliotekstasDiagrama"/>
    <w:uiPriority w:val="99"/>
    <w:semiHidden/>
    <w:unhideWhenUsed/>
    <w:rsid w:val="002910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91099"/>
    <w:rPr>
      <w:rFonts w:ascii="Segoe UI" w:hAnsi="Segoe UI" w:cs="Segoe UI"/>
      <w:kern w:val="0"/>
      <w:sz w:val="18"/>
      <w:szCs w:val="18"/>
      <w14:ligatures w14:val="none"/>
    </w:rPr>
  </w:style>
  <w:style w:type="paragraph" w:styleId="Porat">
    <w:name w:val="footer"/>
    <w:basedOn w:val="prastasis"/>
    <w:link w:val="PoratDiagrama"/>
    <w:uiPriority w:val="99"/>
    <w:unhideWhenUsed/>
    <w:rsid w:val="00406B0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6B0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lb.lt/lt/finansu-rinku-dalyviai?ff=1&amp;market=2"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2046F-10EE-457B-B38D-5A3C2310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12</Pages>
  <Words>16172</Words>
  <Characters>9219</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33</cp:revision>
  <dcterms:created xsi:type="dcterms:W3CDTF">2024-10-01T10:52:00Z</dcterms:created>
  <dcterms:modified xsi:type="dcterms:W3CDTF">2025-09-04T09:43:00Z</dcterms:modified>
</cp:coreProperties>
</file>